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71DF" w:rsidRPr="003F71DF" w:rsidRDefault="003F71DF" w:rsidP="003F71DF">
      <w:pPr>
        <w:pStyle w:val="a7"/>
        <w:keepLines/>
        <w:tabs>
          <w:tab w:val="right" w:pos="10440"/>
          <w:tab w:val="right" w:pos="13323"/>
        </w:tabs>
        <w:rPr>
          <w:rFonts w:ascii="Arial" w:hAnsi="Arial" w:cs="Arial"/>
          <w:sz w:val="24"/>
          <w:szCs w:val="24"/>
          <w:lang w:val="en-US" w:eastAsia="zh-CN"/>
        </w:rPr>
      </w:pPr>
      <w:bookmarkStart w:id="0" w:name="Title"/>
      <w:bookmarkStart w:id="1" w:name="DocumentFor"/>
      <w:bookmarkStart w:id="2" w:name="_Toc193024528"/>
      <w:bookmarkEnd w:id="0"/>
      <w:bookmarkEnd w:id="1"/>
      <w:r w:rsidRPr="003F71DF">
        <w:rPr>
          <w:rFonts w:ascii="Arial" w:hAnsi="Arial" w:cs="Arial"/>
          <w:sz w:val="24"/>
          <w:szCs w:val="24"/>
        </w:rPr>
        <w:t xml:space="preserve">3GPP TSG-RAN WG4 Meeting </w:t>
      </w:r>
      <w:bookmarkStart w:id="3" w:name="OLE_LINK23"/>
      <w:r w:rsidRPr="003F71DF">
        <w:rPr>
          <w:rFonts w:ascii="Arial" w:hAnsi="Arial" w:cs="Arial"/>
          <w:sz w:val="24"/>
          <w:szCs w:val="24"/>
        </w:rPr>
        <w:t>#</w:t>
      </w:r>
      <w:r w:rsidRPr="003F71DF">
        <w:t xml:space="preserve"> </w:t>
      </w:r>
      <w:r w:rsidR="00DE60FC">
        <w:rPr>
          <w:rFonts w:ascii="Arial" w:hAnsi="Arial" w:cs="Arial"/>
          <w:sz w:val="24"/>
          <w:szCs w:val="24"/>
        </w:rPr>
        <w:t>10</w:t>
      </w:r>
      <w:bookmarkEnd w:id="3"/>
      <w:r w:rsidR="004071EC">
        <w:rPr>
          <w:rFonts w:ascii="Arial" w:hAnsi="Arial" w:cs="Arial"/>
          <w:sz w:val="24"/>
          <w:szCs w:val="24"/>
        </w:rPr>
        <w:t>1</w:t>
      </w:r>
      <w:r w:rsidR="00DE60FC">
        <w:rPr>
          <w:rFonts w:ascii="Arial" w:hAnsi="Arial" w:cs="Arial"/>
          <w:sz w:val="24"/>
          <w:szCs w:val="24"/>
        </w:rPr>
        <w:t>-e</w:t>
      </w:r>
      <w:r w:rsidR="00DE60FC">
        <w:rPr>
          <w:rFonts w:ascii="Arial" w:hAnsi="Arial" w:cs="Arial"/>
          <w:sz w:val="24"/>
          <w:szCs w:val="24"/>
        </w:rPr>
        <w:tab/>
        <w:t>R</w:t>
      </w:r>
      <w:r w:rsidRPr="003F71DF">
        <w:rPr>
          <w:rFonts w:ascii="Arial" w:hAnsi="Arial" w:cs="Arial"/>
          <w:sz w:val="24"/>
          <w:szCs w:val="24"/>
        </w:rPr>
        <w:t>4-2</w:t>
      </w:r>
      <w:r w:rsidR="004071EC">
        <w:rPr>
          <w:rFonts w:ascii="Arial" w:hAnsi="Arial" w:cs="Arial"/>
          <w:sz w:val="24"/>
          <w:szCs w:val="24"/>
        </w:rPr>
        <w:t>119047</w:t>
      </w:r>
    </w:p>
    <w:p w:rsidR="0059503F" w:rsidRPr="0059503F" w:rsidRDefault="0059503F" w:rsidP="0059503F">
      <w:pPr>
        <w:pStyle w:val="a7"/>
        <w:tabs>
          <w:tab w:val="right" w:pos="9781"/>
          <w:tab w:val="right" w:pos="13323"/>
        </w:tabs>
        <w:outlineLvl w:val="0"/>
        <w:rPr>
          <w:rFonts w:ascii="Arial" w:hAnsi="Arial" w:cs="Arial"/>
          <w:sz w:val="24"/>
          <w:szCs w:val="24"/>
        </w:rPr>
      </w:pPr>
      <w:r w:rsidRPr="0059503F">
        <w:rPr>
          <w:rFonts w:ascii="Arial" w:hAnsi="Arial" w:cs="Arial"/>
          <w:sz w:val="24"/>
          <w:szCs w:val="24"/>
        </w:rPr>
        <w:t xml:space="preserve">Electronic Meeting, </w:t>
      </w:r>
      <w:r w:rsidR="004071EC">
        <w:rPr>
          <w:rFonts w:ascii="Arial" w:hAnsi="Arial" w:cs="Arial"/>
          <w:sz w:val="24"/>
          <w:szCs w:val="24"/>
        </w:rPr>
        <w:t>Nov. 1-12</w:t>
      </w:r>
      <w:r w:rsidRPr="0059503F">
        <w:rPr>
          <w:rFonts w:ascii="Arial" w:hAnsi="Arial" w:cs="Arial"/>
          <w:sz w:val="24"/>
          <w:szCs w:val="24"/>
        </w:rPr>
        <w:t>, 2021</w:t>
      </w:r>
    </w:p>
    <w:p w:rsidR="00067A3E" w:rsidRDefault="00067A3E" w:rsidP="0037119B">
      <w:pPr>
        <w:pStyle w:val="ac"/>
        <w:jc w:val="both"/>
        <w:rPr>
          <w:rFonts w:ascii="Arial" w:eastAsiaTheme="minorEastAsia" w:hAnsi="Arial" w:cs="Arial"/>
          <w:b w:val="0"/>
          <w:i w:val="0"/>
          <w:noProof w:val="0"/>
          <w:sz w:val="24"/>
          <w:lang w:eastAsia="zh-CN"/>
        </w:rPr>
      </w:pPr>
    </w:p>
    <w:p w:rsidR="002B17CC" w:rsidRPr="002B17CC" w:rsidRDefault="002B17CC" w:rsidP="0037119B">
      <w:pPr>
        <w:pStyle w:val="ac"/>
        <w:jc w:val="both"/>
        <w:rPr>
          <w:rFonts w:ascii="Arial" w:eastAsiaTheme="minorEastAsia" w:hAnsi="Arial" w:cs="Arial"/>
          <w:b w:val="0"/>
          <w:i w:val="0"/>
          <w:noProof w:val="0"/>
          <w:sz w:val="24"/>
          <w:lang w:eastAsia="zh-CN"/>
        </w:rPr>
      </w:pPr>
    </w:p>
    <w:p w:rsidR="0037119B" w:rsidRPr="00752DF1" w:rsidRDefault="0037119B" w:rsidP="008971DB">
      <w:pPr>
        <w:tabs>
          <w:tab w:val="left" w:pos="1985"/>
        </w:tabs>
        <w:ind w:left="1980" w:hanging="1980"/>
        <w:rPr>
          <w:rStyle w:val="af8"/>
          <w:rFonts w:ascii="Arial" w:hAnsi="Arial" w:cs="Arial"/>
        </w:rPr>
      </w:pPr>
      <w:r w:rsidRPr="00752DF1">
        <w:rPr>
          <w:rFonts w:ascii="Arial" w:hAnsi="Arial" w:cs="Arial"/>
          <w:b/>
          <w:sz w:val="24"/>
          <w:lang w:val="en-US"/>
        </w:rPr>
        <w:t>Title:</w:t>
      </w:r>
      <w:r w:rsidRPr="00752DF1">
        <w:rPr>
          <w:rFonts w:ascii="Arial" w:hAnsi="Arial" w:cs="Arial"/>
          <w:sz w:val="24"/>
          <w:lang w:val="en-US"/>
        </w:rPr>
        <w:t xml:space="preserve"> </w:t>
      </w:r>
      <w:r w:rsidRPr="00752DF1">
        <w:rPr>
          <w:rFonts w:ascii="Arial" w:hAnsi="Arial" w:cs="Arial"/>
          <w:sz w:val="24"/>
          <w:lang w:val="en-US"/>
        </w:rPr>
        <w:tab/>
      </w:r>
      <w:bookmarkStart w:id="4" w:name="OLE_LINK25"/>
      <w:r w:rsidR="00DE60FC">
        <w:rPr>
          <w:rFonts w:ascii="Arial" w:hAnsi="Arial" w:cs="Arial"/>
          <w:sz w:val="24"/>
          <w:lang w:val="en-US"/>
        </w:rPr>
        <w:t>Simulation results on intra cell inter-user MMSE-IRC receiver</w:t>
      </w:r>
    </w:p>
    <w:bookmarkEnd w:id="4"/>
    <w:p w:rsidR="0037119B" w:rsidRPr="00752DF1" w:rsidRDefault="0037119B" w:rsidP="004D5606">
      <w:pPr>
        <w:tabs>
          <w:tab w:val="left" w:pos="1985"/>
        </w:tabs>
        <w:rPr>
          <w:rStyle w:val="af8"/>
          <w:rFonts w:ascii="Arial" w:hAnsi="Arial" w:cs="Arial"/>
          <w:lang w:val="fr-FR"/>
        </w:rPr>
      </w:pPr>
      <w:r w:rsidRPr="00752DF1">
        <w:rPr>
          <w:rFonts w:ascii="Arial" w:hAnsi="Arial" w:cs="Arial"/>
          <w:b/>
          <w:sz w:val="24"/>
          <w:lang w:val="fr-FR"/>
        </w:rPr>
        <w:t xml:space="preserve">Source: </w:t>
      </w:r>
      <w:r w:rsidRPr="00752DF1">
        <w:rPr>
          <w:rFonts w:ascii="Arial" w:hAnsi="Arial" w:cs="Arial"/>
          <w:b/>
          <w:sz w:val="24"/>
          <w:lang w:val="fr-FR"/>
        </w:rPr>
        <w:tab/>
      </w:r>
      <w:r w:rsidR="00492450" w:rsidRPr="00752DF1">
        <w:rPr>
          <w:rStyle w:val="af8"/>
          <w:rFonts w:ascii="Arial" w:hAnsi="Arial" w:cs="Arial"/>
          <w:lang w:val="fr-FR"/>
        </w:rPr>
        <w:t>Huawei</w:t>
      </w:r>
      <w:r w:rsidR="000E6313" w:rsidRPr="00752DF1">
        <w:rPr>
          <w:rStyle w:val="af8"/>
          <w:rFonts w:ascii="Arial" w:hAnsi="Arial" w:cs="Arial"/>
          <w:lang w:val="fr-FR"/>
        </w:rPr>
        <w:t>, HiSilicon</w:t>
      </w:r>
    </w:p>
    <w:p w:rsidR="0037119B" w:rsidRPr="00752DF1" w:rsidRDefault="0037119B" w:rsidP="0037119B">
      <w:pPr>
        <w:tabs>
          <w:tab w:val="left" w:pos="1985"/>
        </w:tabs>
        <w:rPr>
          <w:rStyle w:val="af8"/>
          <w:rFonts w:ascii="Arial" w:hAnsi="Arial" w:cs="Arial"/>
          <w:lang w:val="pt-BR"/>
        </w:rPr>
      </w:pPr>
      <w:r w:rsidRPr="00752DF1">
        <w:rPr>
          <w:rFonts w:ascii="Arial" w:hAnsi="Arial" w:cs="Arial"/>
          <w:b/>
          <w:sz w:val="24"/>
          <w:lang w:val="pt-BR"/>
        </w:rPr>
        <w:t>Agenda item:</w:t>
      </w:r>
      <w:r w:rsidRPr="00752DF1">
        <w:rPr>
          <w:rFonts w:ascii="Arial" w:hAnsi="Arial" w:cs="Arial"/>
          <w:sz w:val="24"/>
          <w:lang w:val="pt-BR"/>
        </w:rPr>
        <w:tab/>
      </w:r>
      <w:r w:rsidR="004071EC">
        <w:rPr>
          <w:rFonts w:ascii="Arial" w:hAnsi="Arial" w:cs="Arial"/>
          <w:sz w:val="24"/>
          <w:lang w:val="pt-BR"/>
        </w:rPr>
        <w:t>8.12.2.2</w:t>
      </w:r>
    </w:p>
    <w:p w:rsidR="0037119B" w:rsidRPr="00752DF1" w:rsidRDefault="0037119B" w:rsidP="0037119B">
      <w:pPr>
        <w:tabs>
          <w:tab w:val="left" w:pos="1985"/>
        </w:tabs>
        <w:ind w:left="1980" w:hanging="1980"/>
        <w:rPr>
          <w:rStyle w:val="af8"/>
          <w:rFonts w:ascii="Arial" w:hAnsi="Arial" w:cs="Arial"/>
          <w:lang w:val="pt-BR"/>
        </w:rPr>
      </w:pPr>
      <w:r w:rsidRPr="00752DF1">
        <w:rPr>
          <w:rFonts w:ascii="Arial" w:hAnsi="Arial" w:cs="Arial"/>
          <w:b/>
          <w:sz w:val="24"/>
          <w:lang w:val="pt-BR"/>
        </w:rPr>
        <w:t>Document for:</w:t>
      </w:r>
      <w:r w:rsidRPr="00752DF1">
        <w:rPr>
          <w:rFonts w:ascii="Arial" w:hAnsi="Arial" w:cs="Arial"/>
          <w:sz w:val="24"/>
          <w:lang w:val="pt-BR"/>
        </w:rPr>
        <w:tab/>
      </w:r>
      <w:r w:rsidR="00224CDF" w:rsidRPr="00752DF1">
        <w:rPr>
          <w:rFonts w:ascii="Arial" w:hAnsi="Arial" w:cs="Arial"/>
          <w:sz w:val="24"/>
          <w:lang w:val="pt-BR" w:eastAsia="zh-CN"/>
        </w:rPr>
        <w:t>Discussion</w:t>
      </w:r>
    </w:p>
    <w:p w:rsidR="00DD5AE1" w:rsidRDefault="00F925F5" w:rsidP="00B47C0A">
      <w:pPr>
        <w:pStyle w:val="1"/>
        <w:rPr>
          <w:rFonts w:ascii="Arial" w:eastAsia="Calibri Light" w:hAnsi="Arial" w:cs="Arial"/>
          <w:lang w:eastAsia="zh-CN"/>
        </w:rPr>
      </w:pPr>
      <w:r w:rsidRPr="00752DF1">
        <w:rPr>
          <w:rFonts w:ascii="Arial" w:eastAsia="Calibri Light" w:hAnsi="Arial" w:cs="Arial"/>
          <w:lang w:eastAsia="zh-CN"/>
        </w:rPr>
        <w:t>Back</w:t>
      </w:r>
      <w:r w:rsidR="00224CDF" w:rsidRPr="00752DF1">
        <w:rPr>
          <w:rFonts w:ascii="Arial" w:eastAsia="Calibri Light" w:hAnsi="Arial" w:cs="Arial"/>
          <w:lang w:eastAsia="zh-CN"/>
        </w:rPr>
        <w:t>ground</w:t>
      </w:r>
    </w:p>
    <w:p w:rsidR="006A1B31" w:rsidRPr="006A1B31" w:rsidRDefault="0098523B" w:rsidP="006A1B31">
      <w:p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In</w:t>
      </w:r>
      <w:r w:rsidR="00660398">
        <w:rPr>
          <w:rFonts w:eastAsiaTheme="minorEastAsia"/>
          <w:lang w:eastAsia="zh-CN"/>
        </w:rPr>
        <w:t xml:space="preserve"> RAN4 #99-</w:t>
      </w:r>
      <w:r w:rsidR="00660398">
        <w:rPr>
          <w:rFonts w:eastAsiaTheme="minorEastAsia" w:hint="eastAsia"/>
          <w:lang w:eastAsia="zh-CN"/>
        </w:rPr>
        <w:t>e</w:t>
      </w:r>
      <w:r w:rsidR="00660398">
        <w:rPr>
          <w:rFonts w:eastAsiaTheme="minorEastAsia"/>
          <w:lang w:eastAsia="zh-CN"/>
        </w:rPr>
        <w:t xml:space="preserve"> meeting, WF R4-2108666</w:t>
      </w:r>
      <w:r w:rsidR="00353115">
        <w:rPr>
          <w:rFonts w:eastAsiaTheme="minorEastAsia"/>
          <w:lang w:eastAsia="zh-CN"/>
        </w:rPr>
        <w:t xml:space="preserve"> [1]</w:t>
      </w:r>
      <w:r w:rsidR="00660398">
        <w:rPr>
          <w:rFonts w:eastAsiaTheme="minorEastAsia"/>
          <w:lang w:eastAsia="zh-CN"/>
        </w:rPr>
        <w:t xml:space="preserve"> </w:t>
      </w:r>
      <w:r w:rsidR="004071EC">
        <w:rPr>
          <w:rFonts w:eastAsiaTheme="minorEastAsia"/>
          <w:lang w:eastAsia="zh-CN"/>
        </w:rPr>
        <w:t>was</w:t>
      </w:r>
      <w:r w:rsidR="00660398">
        <w:rPr>
          <w:rFonts w:eastAsiaTheme="minorEastAsia"/>
          <w:lang w:eastAsia="zh-CN"/>
        </w:rPr>
        <w:t xml:space="preserve"> approved and corresponding initial simulation assumptions are determined. In this </w:t>
      </w:r>
      <w:r w:rsidR="005F6954">
        <w:rPr>
          <w:rFonts w:eastAsiaTheme="minorEastAsia"/>
          <w:lang w:eastAsia="zh-CN"/>
        </w:rPr>
        <w:t>paper, we provide our initial simulation results.</w:t>
      </w:r>
    </w:p>
    <w:p w:rsidR="0001565F" w:rsidRDefault="00A0737B" w:rsidP="002D4D86">
      <w:pPr>
        <w:pStyle w:val="1"/>
        <w:rPr>
          <w:rFonts w:ascii="Arial" w:eastAsia="Calibri" w:hAnsi="Arial" w:cs="Arial"/>
          <w:lang w:eastAsia="zh-CN"/>
        </w:rPr>
      </w:pPr>
      <w:r>
        <w:rPr>
          <w:rFonts w:ascii="Arial" w:eastAsia="Calibri" w:hAnsi="Arial" w:cs="Arial"/>
          <w:lang w:eastAsia="zh-CN"/>
        </w:rPr>
        <w:t>Simulation results</w:t>
      </w:r>
    </w:p>
    <w:p w:rsidR="00422C10" w:rsidRDefault="00422C10" w:rsidP="00422C10">
      <w:pPr>
        <w:spacing w:beforeLines="50"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The simulation assumptions are derived from WF [1] and for power allocation and SNR definition, we used </w:t>
      </w:r>
      <w:r w:rsidR="009177C8">
        <w:rPr>
          <w:rFonts w:eastAsiaTheme="minorEastAsia"/>
          <w:lang w:eastAsia="zh-CN"/>
        </w:rPr>
        <w:t xml:space="preserve">the </w:t>
      </w:r>
      <w:r>
        <w:rPr>
          <w:rFonts w:eastAsiaTheme="minorEastAsia"/>
          <w:lang w:eastAsia="zh-CN"/>
        </w:rPr>
        <w:t>following</w:t>
      </w:r>
      <w:r w:rsidR="009177C8">
        <w:rPr>
          <w:rFonts w:eastAsiaTheme="minorEastAsia"/>
          <w:lang w:eastAsia="zh-CN"/>
        </w:rPr>
        <w:t xml:space="preserve"> assumptions</w:t>
      </w:r>
      <w:r>
        <w:rPr>
          <w:rFonts w:eastAsiaTheme="minorEastAsia"/>
          <w:lang w:eastAsia="zh-CN"/>
        </w:rPr>
        <w:t>:</w:t>
      </w:r>
    </w:p>
    <w:p w:rsidR="00422C10" w:rsidRDefault="00422C10" w:rsidP="0059651C">
      <w:pPr>
        <w:pStyle w:val="afa"/>
        <w:numPr>
          <w:ilvl w:val="0"/>
          <w:numId w:val="18"/>
        </w:numPr>
        <w:spacing w:beforeLines="50" w:before="120" w:afterLines="50" w:after="120"/>
        <w:ind w:left="987"/>
        <w:contextualSpacing w:val="0"/>
        <w:rPr>
          <w:rFonts w:eastAsiaTheme="minorEastAsia"/>
        </w:rPr>
      </w:pPr>
      <w:r>
        <w:rPr>
          <w:rFonts w:eastAsiaTheme="minorEastAsia"/>
        </w:rPr>
        <w:t xml:space="preserve">Power allocation:  </w:t>
      </w:r>
      <w:r w:rsidRPr="00422C10">
        <w:rPr>
          <w:rFonts w:eastAsiaTheme="minorEastAsia"/>
        </w:rPr>
        <w:t>Average target UE signal power is equal to Rank</w:t>
      </w:r>
      <w:r w:rsidRPr="00422C10">
        <w:rPr>
          <w:rFonts w:eastAsiaTheme="minorEastAsia"/>
          <w:vertAlign w:val="subscript"/>
        </w:rPr>
        <w:t>TargetUE</w:t>
      </w:r>
      <w:r w:rsidRPr="00422C10">
        <w:rPr>
          <w:rFonts w:eastAsiaTheme="minorEastAsia"/>
        </w:rPr>
        <w:t>/Rank</w:t>
      </w:r>
      <w:r w:rsidRPr="00422C10">
        <w:rPr>
          <w:rFonts w:eastAsiaTheme="minorEastAsia"/>
          <w:vertAlign w:val="subscript"/>
        </w:rPr>
        <w:t>Total</w:t>
      </w:r>
      <w:r w:rsidRPr="00422C10">
        <w:rPr>
          <w:rFonts w:eastAsiaTheme="minorEastAsia"/>
        </w:rPr>
        <w:t xml:space="preserve"> and average interference UE signal power is equal to Rank</w:t>
      </w:r>
      <w:r w:rsidRPr="00422C10">
        <w:rPr>
          <w:rFonts w:eastAsiaTheme="minorEastAsia"/>
          <w:vertAlign w:val="subscript"/>
        </w:rPr>
        <w:t>InterfUE</w:t>
      </w:r>
      <w:r w:rsidRPr="00422C10">
        <w:rPr>
          <w:rFonts w:eastAsiaTheme="minorEastAsia"/>
        </w:rPr>
        <w:t>/Rank</w:t>
      </w:r>
      <w:r w:rsidRPr="00422C10">
        <w:rPr>
          <w:rFonts w:eastAsiaTheme="minorEastAsia"/>
          <w:vertAlign w:val="subscript"/>
        </w:rPr>
        <w:t>Total</w:t>
      </w:r>
    </w:p>
    <w:p w:rsidR="00422C10" w:rsidRPr="00422C10" w:rsidRDefault="00422C10" w:rsidP="00422C10">
      <w:pPr>
        <w:pStyle w:val="afa"/>
        <w:numPr>
          <w:ilvl w:val="0"/>
          <w:numId w:val="18"/>
        </w:numPr>
        <w:spacing w:beforeLines="50" w:before="120"/>
        <w:rPr>
          <w:rFonts w:eastAsiaTheme="minorEastAsia"/>
          <w:lang w:val="en-GB"/>
        </w:rPr>
      </w:pPr>
      <w:r>
        <w:rPr>
          <w:rFonts w:eastAsiaTheme="minorEastAsia"/>
        </w:rPr>
        <w:t xml:space="preserve">SNR definition: </w:t>
      </w:r>
      <w:r w:rsidRPr="00422C10">
        <w:rPr>
          <w:rFonts w:eastAsiaTheme="minorEastAsia"/>
        </w:rPr>
        <w:t>SNR = (S</w:t>
      </w:r>
      <w:r w:rsidRPr="00422C10">
        <w:rPr>
          <w:rFonts w:eastAsiaTheme="minorEastAsia"/>
          <w:vertAlign w:val="subscript"/>
        </w:rPr>
        <w:t>TargetUE</w:t>
      </w:r>
      <w:r w:rsidRPr="00422C10">
        <w:rPr>
          <w:rFonts w:eastAsiaTheme="minorEastAsia"/>
        </w:rPr>
        <w:t>+ S</w:t>
      </w:r>
      <w:r w:rsidRPr="00422C10">
        <w:rPr>
          <w:rFonts w:eastAsiaTheme="minorEastAsia"/>
          <w:vertAlign w:val="subscript"/>
        </w:rPr>
        <w:t>InterfUE</w:t>
      </w:r>
      <w:r w:rsidRPr="00422C10">
        <w:rPr>
          <w:rFonts w:eastAsiaTheme="minorEastAsia"/>
        </w:rPr>
        <w:t>)/N</w:t>
      </w:r>
    </w:p>
    <w:p w:rsidR="008B72DF" w:rsidRPr="004071EC" w:rsidRDefault="008B72DF" w:rsidP="008B72DF">
      <w:pPr>
        <w:pStyle w:val="20"/>
        <w:rPr>
          <w:rFonts w:ascii="Times New Roman" w:hAnsi="Times New Roman" w:cs="Times New Roman"/>
          <w:lang w:eastAsia="zh-CN"/>
        </w:rPr>
      </w:pPr>
      <w:bookmarkStart w:id="5" w:name="OLE_LINK157"/>
      <w:bookmarkStart w:id="6" w:name="OLE_LINK158"/>
      <w:r w:rsidRPr="004071EC">
        <w:rPr>
          <w:rFonts w:ascii="Times New Roman" w:hAnsi="Times New Roman" w:cs="Times New Roman"/>
          <w:lang w:eastAsia="zh-CN"/>
        </w:rPr>
        <w:t>Rank 1+1 with same CDM group</w:t>
      </w:r>
    </w:p>
    <w:bookmarkEnd w:id="5"/>
    <w:bookmarkEnd w:id="6"/>
    <w:p w:rsidR="00721CDD" w:rsidRPr="00721CDD" w:rsidRDefault="00721CDD" w:rsidP="00721CDD">
      <w:pPr>
        <w:spacing w:beforeLines="50" w:before="120"/>
        <w:rPr>
          <w:rFonts w:eastAsiaTheme="minorEastAsia"/>
          <w:b/>
          <w:lang w:eastAsia="zh-CN"/>
        </w:rPr>
      </w:pPr>
      <w:r>
        <w:rPr>
          <w:rFonts w:eastAsiaTheme="minorEastAsia"/>
          <w:lang w:eastAsia="zh-CN"/>
        </w:rPr>
        <w:t xml:space="preserve">Simulation results for </w:t>
      </w:r>
      <w:r w:rsidRPr="00721CDD">
        <w:rPr>
          <w:rFonts w:eastAsiaTheme="minorEastAsia"/>
          <w:lang w:eastAsia="zh-CN"/>
        </w:rPr>
        <w:t>case with rank 1(Target UE) + 1(interference UE) with same CDM group</w:t>
      </w:r>
      <w:r w:rsidRPr="00721CDD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are shown in Figure 2-1</w:t>
      </w:r>
      <w:r w:rsidR="00422C10">
        <w:rPr>
          <w:rFonts w:eastAsiaTheme="minorEastAsia"/>
          <w:lang w:eastAsia="zh-CN"/>
        </w:rPr>
        <w:t xml:space="preserve">. 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5228"/>
        <w:gridCol w:w="5229"/>
      </w:tblGrid>
      <w:tr w:rsidR="007778F9" w:rsidTr="00721CDD">
        <w:tc>
          <w:tcPr>
            <w:tcW w:w="5228" w:type="dxa"/>
          </w:tcPr>
          <w:p w:rsidR="0000492E" w:rsidRDefault="00EE4041" w:rsidP="0000492E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bookmarkStart w:id="7" w:name="_Hlk82704990"/>
            <w:bookmarkStart w:id="8" w:name="OLE_LINK4"/>
            <w:bookmarkStart w:id="9" w:name="OLE_LINK66"/>
            <w:bookmarkStart w:id="10" w:name="OLE_LINK67"/>
            <w:bookmarkStart w:id="11" w:name="OLE_LINK29"/>
            <w:bookmarkEnd w:id="2"/>
            <w:r>
              <w:rPr>
                <w:noProof/>
                <w:lang w:val="en-US" w:eastAsia="zh-CN"/>
              </w:rPr>
              <w:drawing>
                <wp:inline distT="0" distB="0" distL="0" distR="0" wp14:anchorId="392A0029" wp14:editId="540F62AD">
                  <wp:extent cx="3060306" cy="2321077"/>
                  <wp:effectExtent l="0" t="0" r="6985" b="317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037" cy="2339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1CDD" w:rsidRPr="0000492E" w:rsidRDefault="0000492E" w:rsidP="00AA7699">
            <w:pPr>
              <w:pStyle w:val="afa"/>
              <w:numPr>
                <w:ilvl w:val="0"/>
                <w:numId w:val="12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bookmarkStart w:id="12" w:name="OLE_LINK89"/>
            <w:r w:rsidRPr="00E32D7B">
              <w:rPr>
                <w:rFonts w:eastAsiaTheme="minorEastAsia"/>
                <w:sz w:val="18"/>
              </w:rPr>
              <w:t xml:space="preserve"> </w:t>
            </w:r>
            <w:r w:rsidR="00E32D7B" w:rsidRPr="00E32D7B">
              <w:rPr>
                <w:rFonts w:eastAsiaTheme="minorEastAsia"/>
                <w:sz w:val="18"/>
              </w:rPr>
              <w:t>MCS4,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  <w:r w:rsidR="00FB5818">
              <w:rPr>
                <w:rFonts w:eastAsiaTheme="minorEastAsia"/>
                <w:sz w:val="18"/>
              </w:rPr>
              <w:t>,2T2R</w:t>
            </w:r>
            <w:bookmarkEnd w:id="12"/>
          </w:p>
        </w:tc>
        <w:tc>
          <w:tcPr>
            <w:tcW w:w="5229" w:type="dxa"/>
          </w:tcPr>
          <w:p w:rsidR="00721CDD" w:rsidRPr="009F3B2C" w:rsidRDefault="00EE4041" w:rsidP="00721CDD">
            <w:pPr>
              <w:jc w:val="center"/>
              <w:rPr>
                <w:rFonts w:eastAsiaTheme="minorEastAsia"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7450493F" wp14:editId="69AA11D5">
                  <wp:extent cx="3106874" cy="2320925"/>
                  <wp:effectExtent l="0" t="0" r="0" b="317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721" cy="2334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492E" w:rsidRPr="0000492E" w:rsidRDefault="00E32D7B" w:rsidP="00AA7699">
            <w:pPr>
              <w:pStyle w:val="afa"/>
              <w:numPr>
                <w:ilvl w:val="0"/>
                <w:numId w:val="12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sz w:val="18"/>
              </w:rPr>
              <w:t xml:space="preserve">MCS4, </w:t>
            </w:r>
            <w:r w:rsidR="0000492E" w:rsidRPr="0000492E">
              <w:rPr>
                <w:rFonts w:eastAsiaTheme="minorEastAsia" w:hint="eastAsia"/>
                <w:sz w:val="18"/>
              </w:rPr>
              <w:t>T</w:t>
            </w:r>
            <w:r w:rsidR="0000492E" w:rsidRPr="0000492E">
              <w:rPr>
                <w:rFonts w:eastAsiaTheme="minorEastAsia"/>
                <w:sz w:val="18"/>
              </w:rPr>
              <w:t>DLA30-10</w:t>
            </w:r>
            <w:r w:rsidR="00FB5818">
              <w:rPr>
                <w:rFonts w:eastAsiaTheme="minorEastAsia"/>
                <w:sz w:val="18"/>
              </w:rPr>
              <w:t>,2T4R</w:t>
            </w:r>
          </w:p>
        </w:tc>
      </w:tr>
      <w:tr w:rsidR="007778F9" w:rsidTr="00721CDD">
        <w:tc>
          <w:tcPr>
            <w:tcW w:w="5228" w:type="dxa"/>
          </w:tcPr>
          <w:p w:rsidR="00721CDD" w:rsidRDefault="006A0E22" w:rsidP="00721CDD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3D719F10" wp14:editId="538424EC">
                  <wp:extent cx="3045821" cy="2255418"/>
                  <wp:effectExtent l="0" t="0" r="254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654" cy="2278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492E" w:rsidRPr="0000492E" w:rsidRDefault="00A50607" w:rsidP="00AA7699">
            <w:pPr>
              <w:pStyle w:val="afa"/>
              <w:numPr>
                <w:ilvl w:val="0"/>
                <w:numId w:val="12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sz w:val="18"/>
              </w:rPr>
              <w:t>MCS4,</w:t>
            </w:r>
            <w:r w:rsidR="00BA4185" w:rsidRPr="0000492E">
              <w:rPr>
                <w:rFonts w:eastAsiaTheme="minorEastAsia" w:hint="eastAsia"/>
                <w:sz w:val="18"/>
              </w:rPr>
              <w:t>T</w:t>
            </w:r>
            <w:r w:rsidR="00BA4185" w:rsidRPr="0000492E">
              <w:rPr>
                <w:rFonts w:eastAsiaTheme="minorEastAsia"/>
                <w:sz w:val="18"/>
              </w:rPr>
              <w:t>DL</w:t>
            </w:r>
            <w:r w:rsidR="00502A7B">
              <w:rPr>
                <w:rFonts w:eastAsiaTheme="minorEastAsia"/>
                <w:sz w:val="18"/>
              </w:rPr>
              <w:t>C</w:t>
            </w:r>
            <w:r w:rsidR="00BA4185" w:rsidRPr="0000492E">
              <w:rPr>
                <w:rFonts w:eastAsiaTheme="minorEastAsia"/>
                <w:sz w:val="18"/>
              </w:rPr>
              <w:t>30</w:t>
            </w:r>
            <w:r w:rsidR="00502A7B">
              <w:rPr>
                <w:rFonts w:eastAsiaTheme="minorEastAsia"/>
                <w:sz w:val="18"/>
              </w:rPr>
              <w:t>0</w:t>
            </w:r>
            <w:r w:rsidR="00BA4185" w:rsidRPr="0000492E">
              <w:rPr>
                <w:rFonts w:eastAsiaTheme="minorEastAsia"/>
                <w:sz w:val="18"/>
              </w:rPr>
              <w:t>-1</w:t>
            </w:r>
            <w:r w:rsidR="00502A7B">
              <w:rPr>
                <w:rFonts w:eastAsiaTheme="minorEastAsia"/>
                <w:sz w:val="18"/>
              </w:rPr>
              <w:t>0</w:t>
            </w:r>
            <w:r w:rsidR="00BA4185" w:rsidRPr="0000492E">
              <w:rPr>
                <w:rFonts w:eastAsiaTheme="minorEastAsia"/>
                <w:sz w:val="18"/>
              </w:rPr>
              <w:t>0</w:t>
            </w:r>
            <w:r w:rsidR="00FB5818">
              <w:rPr>
                <w:rFonts w:eastAsiaTheme="minorEastAsia"/>
                <w:sz w:val="18"/>
              </w:rPr>
              <w:t>,2T2R</w:t>
            </w:r>
          </w:p>
        </w:tc>
        <w:tc>
          <w:tcPr>
            <w:tcW w:w="5229" w:type="dxa"/>
          </w:tcPr>
          <w:p w:rsidR="00721CDD" w:rsidRDefault="00AF743E" w:rsidP="00721CDD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1B2F9BBE" wp14:editId="1693628F">
                  <wp:extent cx="3070008" cy="2281902"/>
                  <wp:effectExtent l="0" t="0" r="0" b="4445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0169" cy="230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492E" w:rsidRDefault="00A50607" w:rsidP="00AA7699">
            <w:pPr>
              <w:pStyle w:val="afa"/>
              <w:numPr>
                <w:ilvl w:val="0"/>
                <w:numId w:val="12"/>
              </w:numPr>
              <w:spacing w:afterLines="50" w:after="120"/>
              <w:ind w:left="357" w:hanging="357"/>
              <w:jc w:val="center"/>
              <w:rPr>
                <w:rFonts w:eastAsiaTheme="minorEastAsia"/>
                <w:b/>
                <w:i/>
              </w:rPr>
            </w:pPr>
            <w:r>
              <w:rPr>
                <w:rFonts w:eastAsiaTheme="minorEastAsia"/>
                <w:sz w:val="18"/>
              </w:rPr>
              <w:t>MCS4,</w:t>
            </w:r>
            <w:r w:rsidR="00BA4185" w:rsidRPr="0000492E">
              <w:rPr>
                <w:rFonts w:eastAsiaTheme="minorEastAsia" w:hint="eastAsia"/>
                <w:sz w:val="18"/>
              </w:rPr>
              <w:t>T</w:t>
            </w:r>
            <w:r w:rsidR="00BA4185" w:rsidRPr="0000492E">
              <w:rPr>
                <w:rFonts w:eastAsiaTheme="minorEastAsia"/>
                <w:sz w:val="18"/>
              </w:rPr>
              <w:t>DL</w:t>
            </w:r>
            <w:r w:rsidR="00502A7B">
              <w:rPr>
                <w:rFonts w:eastAsiaTheme="minorEastAsia"/>
                <w:sz w:val="18"/>
              </w:rPr>
              <w:t>C</w:t>
            </w:r>
            <w:r w:rsidR="00BA4185" w:rsidRPr="0000492E">
              <w:rPr>
                <w:rFonts w:eastAsiaTheme="minorEastAsia"/>
                <w:sz w:val="18"/>
              </w:rPr>
              <w:t>3</w:t>
            </w:r>
            <w:r w:rsidR="00502A7B">
              <w:rPr>
                <w:rFonts w:eastAsiaTheme="minorEastAsia"/>
                <w:sz w:val="18"/>
              </w:rPr>
              <w:t>0</w:t>
            </w:r>
            <w:r w:rsidR="00BA4185" w:rsidRPr="0000492E">
              <w:rPr>
                <w:rFonts w:eastAsiaTheme="minorEastAsia"/>
                <w:sz w:val="18"/>
              </w:rPr>
              <w:t>0-1</w:t>
            </w:r>
            <w:r w:rsidR="00502A7B">
              <w:rPr>
                <w:rFonts w:eastAsiaTheme="minorEastAsia"/>
                <w:sz w:val="18"/>
              </w:rPr>
              <w:t>0</w:t>
            </w:r>
            <w:r w:rsidR="00BA4185" w:rsidRPr="0000492E">
              <w:rPr>
                <w:rFonts w:eastAsiaTheme="minorEastAsia"/>
                <w:sz w:val="18"/>
              </w:rPr>
              <w:t>0</w:t>
            </w:r>
            <w:r w:rsidR="00FB5818">
              <w:rPr>
                <w:rFonts w:eastAsiaTheme="minorEastAsia"/>
                <w:sz w:val="18"/>
              </w:rPr>
              <w:t>,2T4R</w:t>
            </w:r>
          </w:p>
        </w:tc>
      </w:tr>
      <w:bookmarkEnd w:id="7"/>
      <w:tr w:rsidR="007778F9" w:rsidTr="00721CDD">
        <w:tc>
          <w:tcPr>
            <w:tcW w:w="5228" w:type="dxa"/>
          </w:tcPr>
          <w:p w:rsidR="00502A7B" w:rsidRDefault="00B05BB1" w:rsidP="00502A7B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3F7AF8C3" wp14:editId="50BE8B6B">
                  <wp:extent cx="2936488" cy="2208556"/>
                  <wp:effectExtent l="0" t="0" r="0" b="127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168" cy="2224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2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 w:rsidRPr="00E32D7B">
              <w:rPr>
                <w:rFonts w:eastAsiaTheme="minorEastAsia"/>
                <w:sz w:val="18"/>
              </w:rPr>
              <w:t xml:space="preserve"> MCS</w:t>
            </w:r>
            <w:r>
              <w:rPr>
                <w:rFonts w:eastAsiaTheme="minorEastAsia"/>
                <w:sz w:val="18"/>
              </w:rPr>
              <w:t>13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  <w:r>
              <w:rPr>
                <w:rFonts w:eastAsiaTheme="minorEastAsia"/>
                <w:sz w:val="18"/>
              </w:rPr>
              <w:t>,2T2R</w:t>
            </w:r>
          </w:p>
        </w:tc>
        <w:tc>
          <w:tcPr>
            <w:tcW w:w="5229" w:type="dxa"/>
          </w:tcPr>
          <w:p w:rsidR="00502A7B" w:rsidRPr="009F3B2C" w:rsidRDefault="00B05BB1" w:rsidP="00502A7B">
            <w:pPr>
              <w:jc w:val="center"/>
              <w:rPr>
                <w:rFonts w:eastAsiaTheme="minorEastAsia"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31F0A114" wp14:editId="3479DF68">
                  <wp:extent cx="3076724" cy="2230244"/>
                  <wp:effectExtent l="0" t="0" r="0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6151" cy="2273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2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sz w:val="18"/>
              </w:rPr>
              <w:t xml:space="preserve">MCS13, 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  <w:r>
              <w:rPr>
                <w:rFonts w:eastAsiaTheme="minorEastAsia"/>
                <w:sz w:val="18"/>
              </w:rPr>
              <w:t>,2T4R</w:t>
            </w:r>
          </w:p>
        </w:tc>
      </w:tr>
      <w:tr w:rsidR="007778F9" w:rsidTr="00721CDD">
        <w:tc>
          <w:tcPr>
            <w:tcW w:w="5228" w:type="dxa"/>
          </w:tcPr>
          <w:p w:rsidR="00502A7B" w:rsidRDefault="007778F9" w:rsidP="00502A7B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27577CE2" wp14:editId="630CBF7F">
                  <wp:extent cx="3080029" cy="2204286"/>
                  <wp:effectExtent l="0" t="0" r="6350" b="571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672" cy="222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2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sz w:val="18"/>
              </w:rPr>
              <w:t>MCS13,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</w:t>
            </w:r>
            <w:r>
              <w:rPr>
                <w:rFonts w:eastAsiaTheme="minorEastAsia"/>
                <w:sz w:val="18"/>
              </w:rPr>
              <w:t>C</w:t>
            </w:r>
            <w:r w:rsidRPr="0000492E">
              <w:rPr>
                <w:rFonts w:eastAsiaTheme="minorEastAsia"/>
                <w:sz w:val="18"/>
              </w:rPr>
              <w:t>30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-1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</w:t>
            </w:r>
            <w:r>
              <w:rPr>
                <w:rFonts w:eastAsiaTheme="minorEastAsia"/>
                <w:sz w:val="18"/>
              </w:rPr>
              <w:t>,2T2R</w:t>
            </w:r>
          </w:p>
        </w:tc>
        <w:tc>
          <w:tcPr>
            <w:tcW w:w="5229" w:type="dxa"/>
          </w:tcPr>
          <w:p w:rsidR="00502A7B" w:rsidRDefault="007778F9" w:rsidP="00502A7B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45874D5E" wp14:editId="7EA03FFB">
                  <wp:extent cx="3030955" cy="2211107"/>
                  <wp:effectExtent l="0" t="0" r="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7177" cy="2252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Default="00502A7B" w:rsidP="00AA7699">
            <w:pPr>
              <w:pStyle w:val="afa"/>
              <w:numPr>
                <w:ilvl w:val="0"/>
                <w:numId w:val="12"/>
              </w:numPr>
              <w:spacing w:afterLines="50" w:after="120"/>
              <w:ind w:left="357" w:hanging="357"/>
              <w:jc w:val="center"/>
              <w:rPr>
                <w:rFonts w:eastAsiaTheme="minorEastAsia"/>
                <w:b/>
                <w:i/>
              </w:rPr>
            </w:pPr>
            <w:r>
              <w:rPr>
                <w:rFonts w:eastAsiaTheme="minorEastAsia"/>
                <w:sz w:val="18"/>
              </w:rPr>
              <w:t>MCS13,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</w:t>
            </w:r>
            <w:r>
              <w:rPr>
                <w:rFonts w:eastAsiaTheme="minorEastAsia"/>
                <w:sz w:val="18"/>
              </w:rPr>
              <w:t>C</w:t>
            </w:r>
            <w:r w:rsidRPr="0000492E">
              <w:rPr>
                <w:rFonts w:eastAsiaTheme="minorEastAsia"/>
                <w:sz w:val="18"/>
              </w:rPr>
              <w:t>3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0-1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</w:t>
            </w:r>
            <w:r>
              <w:rPr>
                <w:rFonts w:eastAsiaTheme="minorEastAsia"/>
                <w:sz w:val="18"/>
              </w:rPr>
              <w:t>,2T4R</w:t>
            </w:r>
          </w:p>
        </w:tc>
      </w:tr>
    </w:tbl>
    <w:bookmarkEnd w:id="8"/>
    <w:p w:rsidR="00721CDD" w:rsidRPr="00721CDD" w:rsidRDefault="00721CDD" w:rsidP="00721CDD">
      <w:pPr>
        <w:spacing w:beforeLines="50" w:before="120"/>
        <w:jc w:val="center"/>
        <w:rPr>
          <w:rFonts w:eastAsiaTheme="minorEastAsia"/>
          <w:b/>
          <w:lang w:eastAsia="zh-CN"/>
        </w:rPr>
      </w:pPr>
      <w:r w:rsidRPr="00721CDD">
        <w:rPr>
          <w:rFonts w:eastAsiaTheme="minorEastAsia"/>
          <w:b/>
          <w:lang w:eastAsia="zh-CN"/>
        </w:rPr>
        <w:t>Figure 2-1: Simulation results for case with rank</w:t>
      </w:r>
      <w:r>
        <w:rPr>
          <w:rFonts w:eastAsiaTheme="minorEastAsia"/>
          <w:b/>
          <w:lang w:eastAsia="zh-CN"/>
        </w:rPr>
        <w:t xml:space="preserve"> </w:t>
      </w:r>
      <w:r w:rsidRPr="00721CDD">
        <w:rPr>
          <w:rFonts w:eastAsiaTheme="minorEastAsia"/>
          <w:b/>
          <w:lang w:eastAsia="zh-CN"/>
        </w:rPr>
        <w:t>1(Target UE)</w:t>
      </w:r>
      <w:r>
        <w:rPr>
          <w:rFonts w:eastAsiaTheme="minorEastAsia"/>
          <w:b/>
          <w:lang w:eastAsia="zh-CN"/>
        </w:rPr>
        <w:t xml:space="preserve"> </w:t>
      </w:r>
      <w:r w:rsidRPr="00721CDD">
        <w:rPr>
          <w:rFonts w:eastAsiaTheme="minorEastAsia"/>
          <w:b/>
          <w:lang w:eastAsia="zh-CN"/>
        </w:rPr>
        <w:t>+ 1(interference UE) with same CDM group</w:t>
      </w:r>
    </w:p>
    <w:p w:rsidR="008B72DF" w:rsidRPr="004071EC" w:rsidRDefault="008B72DF" w:rsidP="008B72DF">
      <w:pPr>
        <w:pStyle w:val="20"/>
        <w:rPr>
          <w:rFonts w:ascii="Times New Roman" w:hAnsi="Times New Roman" w:cs="Times New Roman"/>
        </w:rPr>
      </w:pPr>
      <w:bookmarkStart w:id="13" w:name="OLE_LINK159"/>
      <w:r w:rsidRPr="004071EC">
        <w:rPr>
          <w:rFonts w:ascii="Times New Roman" w:hAnsi="Times New Roman" w:cs="Times New Roman"/>
        </w:rPr>
        <w:t>Rank 1+1 with different CDM group</w:t>
      </w:r>
    </w:p>
    <w:bookmarkEnd w:id="13"/>
    <w:p w:rsidR="0000492E" w:rsidRDefault="0000492E" w:rsidP="0000492E">
      <w:pPr>
        <w:spacing w:beforeLines="50"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Simulation results for </w:t>
      </w:r>
      <w:r w:rsidRPr="00721CDD">
        <w:rPr>
          <w:rFonts w:eastAsiaTheme="minorEastAsia"/>
          <w:lang w:eastAsia="zh-CN"/>
        </w:rPr>
        <w:t xml:space="preserve">case with rank 1(Target UE) + 1(interference UE) with </w:t>
      </w:r>
      <w:r w:rsidR="004F10B1">
        <w:rPr>
          <w:rFonts w:eastAsiaTheme="minorEastAsia" w:hint="eastAsia"/>
          <w:lang w:eastAsia="zh-CN"/>
        </w:rPr>
        <w:t>diff</w:t>
      </w:r>
      <w:r w:rsidR="004F10B1">
        <w:rPr>
          <w:rFonts w:eastAsiaTheme="minorEastAsia"/>
          <w:lang w:eastAsia="zh-CN"/>
        </w:rPr>
        <w:t>erent</w:t>
      </w:r>
      <w:r w:rsidRPr="00721CDD">
        <w:rPr>
          <w:rFonts w:eastAsiaTheme="minorEastAsia"/>
          <w:lang w:eastAsia="zh-CN"/>
        </w:rPr>
        <w:t xml:space="preserve"> CDM group</w:t>
      </w:r>
      <w:r w:rsidRPr="00721CDD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are shown in Figure 2-2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5228"/>
        <w:gridCol w:w="5229"/>
      </w:tblGrid>
      <w:tr w:rsidR="006D671C" w:rsidTr="00F02EBF">
        <w:tc>
          <w:tcPr>
            <w:tcW w:w="5228" w:type="dxa"/>
          </w:tcPr>
          <w:p w:rsidR="00502A7B" w:rsidRDefault="007C7C50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52CDFC26" wp14:editId="3D18F30E">
                  <wp:extent cx="2956760" cy="2141943"/>
                  <wp:effectExtent l="0" t="0" r="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0292" cy="2151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4"/>
              </w:numPr>
              <w:spacing w:afterLines="50" w:after="120"/>
              <w:jc w:val="center"/>
              <w:rPr>
                <w:rFonts w:eastAsiaTheme="minorEastAsia"/>
              </w:rPr>
            </w:pPr>
            <w:r w:rsidRPr="00E32D7B">
              <w:rPr>
                <w:rFonts w:eastAsiaTheme="minorEastAsia"/>
                <w:sz w:val="18"/>
              </w:rPr>
              <w:t xml:space="preserve"> MCS4,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  <w:r>
              <w:rPr>
                <w:rFonts w:eastAsiaTheme="minorEastAsia"/>
                <w:sz w:val="18"/>
              </w:rPr>
              <w:t>,2T2R</w:t>
            </w:r>
          </w:p>
        </w:tc>
        <w:tc>
          <w:tcPr>
            <w:tcW w:w="5229" w:type="dxa"/>
          </w:tcPr>
          <w:p w:rsidR="00502A7B" w:rsidRPr="009F3B2C" w:rsidRDefault="007C7C50" w:rsidP="00F02EBF">
            <w:pPr>
              <w:jc w:val="center"/>
              <w:rPr>
                <w:rFonts w:eastAsiaTheme="minorEastAsia"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7FEB7F70" wp14:editId="550E12C0">
                  <wp:extent cx="3005889" cy="2170371"/>
                  <wp:effectExtent l="0" t="0" r="4445" b="1905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344" cy="2187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4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sz w:val="18"/>
              </w:rPr>
              <w:t xml:space="preserve">MCS4, 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  <w:r>
              <w:rPr>
                <w:rFonts w:eastAsiaTheme="minorEastAsia"/>
                <w:sz w:val="18"/>
              </w:rPr>
              <w:t>,2T4R</w:t>
            </w:r>
          </w:p>
        </w:tc>
      </w:tr>
      <w:tr w:rsidR="006D671C" w:rsidTr="00F02EBF">
        <w:tc>
          <w:tcPr>
            <w:tcW w:w="5228" w:type="dxa"/>
          </w:tcPr>
          <w:p w:rsidR="00502A7B" w:rsidRDefault="009D075A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45C98873" wp14:editId="1E1F20C5">
                  <wp:extent cx="3090368" cy="2198252"/>
                  <wp:effectExtent l="0" t="0" r="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7829" cy="223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4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sz w:val="18"/>
              </w:rPr>
              <w:t>MCS4,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</w:t>
            </w:r>
            <w:r>
              <w:rPr>
                <w:rFonts w:eastAsiaTheme="minorEastAsia"/>
                <w:sz w:val="18"/>
              </w:rPr>
              <w:t>C</w:t>
            </w:r>
            <w:r w:rsidRPr="0000492E">
              <w:rPr>
                <w:rFonts w:eastAsiaTheme="minorEastAsia"/>
                <w:sz w:val="18"/>
              </w:rPr>
              <w:t>30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-1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</w:t>
            </w:r>
            <w:r>
              <w:rPr>
                <w:rFonts w:eastAsiaTheme="minorEastAsia"/>
                <w:sz w:val="18"/>
              </w:rPr>
              <w:t>,2T2R</w:t>
            </w:r>
          </w:p>
        </w:tc>
        <w:tc>
          <w:tcPr>
            <w:tcW w:w="5229" w:type="dxa"/>
          </w:tcPr>
          <w:p w:rsidR="00502A7B" w:rsidRDefault="009D075A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0B33EC9F" wp14:editId="189085F7">
                  <wp:extent cx="3103983" cy="2183731"/>
                  <wp:effectExtent l="0" t="0" r="1270" b="762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1307" cy="222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Default="00502A7B" w:rsidP="00AA7699">
            <w:pPr>
              <w:pStyle w:val="afa"/>
              <w:numPr>
                <w:ilvl w:val="0"/>
                <w:numId w:val="14"/>
              </w:numPr>
              <w:spacing w:afterLines="50" w:after="120"/>
              <w:ind w:left="357" w:hanging="357"/>
              <w:jc w:val="center"/>
              <w:rPr>
                <w:rFonts w:eastAsiaTheme="minorEastAsia"/>
                <w:b/>
                <w:i/>
              </w:rPr>
            </w:pPr>
            <w:r>
              <w:rPr>
                <w:rFonts w:eastAsiaTheme="minorEastAsia"/>
                <w:sz w:val="18"/>
              </w:rPr>
              <w:t>MCS4,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</w:t>
            </w:r>
            <w:r>
              <w:rPr>
                <w:rFonts w:eastAsiaTheme="minorEastAsia"/>
                <w:sz w:val="18"/>
              </w:rPr>
              <w:t>C</w:t>
            </w:r>
            <w:r w:rsidRPr="0000492E">
              <w:rPr>
                <w:rFonts w:eastAsiaTheme="minorEastAsia"/>
                <w:sz w:val="18"/>
              </w:rPr>
              <w:t>3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0-1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</w:t>
            </w:r>
            <w:r>
              <w:rPr>
                <w:rFonts w:eastAsiaTheme="minorEastAsia"/>
                <w:sz w:val="18"/>
              </w:rPr>
              <w:t>,2T4R</w:t>
            </w:r>
          </w:p>
        </w:tc>
      </w:tr>
      <w:tr w:rsidR="006D671C" w:rsidTr="00F02EBF">
        <w:tc>
          <w:tcPr>
            <w:tcW w:w="5228" w:type="dxa"/>
          </w:tcPr>
          <w:p w:rsidR="00502A7B" w:rsidRDefault="0056559C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06E92AD5" wp14:editId="0FEE54A0">
                  <wp:extent cx="3143010" cy="2261937"/>
                  <wp:effectExtent l="0" t="0" r="635" b="508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2753" cy="2290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4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 w:rsidRPr="00E32D7B">
              <w:rPr>
                <w:rFonts w:eastAsiaTheme="minorEastAsia"/>
                <w:sz w:val="18"/>
              </w:rPr>
              <w:t xml:space="preserve"> MCS</w:t>
            </w:r>
            <w:r>
              <w:rPr>
                <w:rFonts w:eastAsiaTheme="minorEastAsia"/>
                <w:sz w:val="18"/>
              </w:rPr>
              <w:t>13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  <w:r>
              <w:rPr>
                <w:rFonts w:eastAsiaTheme="minorEastAsia"/>
                <w:sz w:val="18"/>
              </w:rPr>
              <w:t>,2T2R</w:t>
            </w:r>
          </w:p>
        </w:tc>
        <w:tc>
          <w:tcPr>
            <w:tcW w:w="5229" w:type="dxa"/>
          </w:tcPr>
          <w:p w:rsidR="00502A7B" w:rsidRPr="009F3B2C" w:rsidRDefault="00A176BE" w:rsidP="00F02EBF">
            <w:pPr>
              <w:jc w:val="center"/>
              <w:rPr>
                <w:rFonts w:eastAsiaTheme="minorEastAsia"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220123F1" wp14:editId="4DE43623">
                  <wp:extent cx="3157798" cy="2275472"/>
                  <wp:effectExtent l="0" t="0" r="508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1721" cy="2299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4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sz w:val="18"/>
              </w:rPr>
              <w:t xml:space="preserve">MCS13, 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  <w:r>
              <w:rPr>
                <w:rFonts w:eastAsiaTheme="minorEastAsia"/>
                <w:sz w:val="18"/>
              </w:rPr>
              <w:t>,2T4R</w:t>
            </w:r>
          </w:p>
        </w:tc>
      </w:tr>
      <w:tr w:rsidR="006D671C" w:rsidTr="00F02EBF">
        <w:tc>
          <w:tcPr>
            <w:tcW w:w="5228" w:type="dxa"/>
          </w:tcPr>
          <w:p w:rsidR="00502A7B" w:rsidRDefault="006D671C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617FE3DB" wp14:editId="24B680F6">
                  <wp:extent cx="3062037" cy="2165712"/>
                  <wp:effectExtent l="0" t="0" r="5080" b="635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1513" cy="2179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4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  <w:sz w:val="18"/>
              </w:rPr>
              <w:t>MCS13,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</w:t>
            </w:r>
            <w:r>
              <w:rPr>
                <w:rFonts w:eastAsiaTheme="minorEastAsia"/>
                <w:sz w:val="18"/>
              </w:rPr>
              <w:t>C</w:t>
            </w:r>
            <w:r w:rsidRPr="0000492E">
              <w:rPr>
                <w:rFonts w:eastAsiaTheme="minorEastAsia"/>
                <w:sz w:val="18"/>
              </w:rPr>
              <w:t>30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-1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</w:t>
            </w:r>
            <w:r>
              <w:rPr>
                <w:rFonts w:eastAsiaTheme="minorEastAsia"/>
                <w:sz w:val="18"/>
              </w:rPr>
              <w:t>,2T2R</w:t>
            </w:r>
          </w:p>
        </w:tc>
        <w:tc>
          <w:tcPr>
            <w:tcW w:w="5229" w:type="dxa"/>
          </w:tcPr>
          <w:p w:rsidR="00502A7B" w:rsidRDefault="006D671C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44AC26FE" wp14:editId="1738960C">
                  <wp:extent cx="3108540" cy="2159669"/>
                  <wp:effectExtent l="0" t="0" r="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1983" cy="2217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Default="00502A7B" w:rsidP="00AA7699">
            <w:pPr>
              <w:pStyle w:val="afa"/>
              <w:numPr>
                <w:ilvl w:val="0"/>
                <w:numId w:val="14"/>
              </w:numPr>
              <w:spacing w:afterLines="50" w:after="120"/>
              <w:ind w:left="357" w:hanging="357"/>
              <w:jc w:val="center"/>
              <w:rPr>
                <w:rFonts w:eastAsiaTheme="minorEastAsia"/>
                <w:b/>
                <w:i/>
              </w:rPr>
            </w:pPr>
            <w:r>
              <w:rPr>
                <w:rFonts w:eastAsiaTheme="minorEastAsia"/>
                <w:sz w:val="18"/>
              </w:rPr>
              <w:t>MCS13,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</w:t>
            </w:r>
            <w:r>
              <w:rPr>
                <w:rFonts w:eastAsiaTheme="minorEastAsia"/>
                <w:sz w:val="18"/>
              </w:rPr>
              <w:t>C</w:t>
            </w:r>
            <w:r w:rsidRPr="0000492E">
              <w:rPr>
                <w:rFonts w:eastAsiaTheme="minorEastAsia"/>
                <w:sz w:val="18"/>
              </w:rPr>
              <w:t>3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0-1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</w:t>
            </w:r>
            <w:r>
              <w:rPr>
                <w:rFonts w:eastAsiaTheme="minorEastAsia"/>
                <w:sz w:val="18"/>
              </w:rPr>
              <w:t>,2T4R</w:t>
            </w:r>
          </w:p>
        </w:tc>
      </w:tr>
    </w:tbl>
    <w:p w:rsidR="004F10B1" w:rsidRDefault="004F10B1" w:rsidP="004F10B1">
      <w:pPr>
        <w:spacing w:beforeLines="50" w:before="120"/>
        <w:jc w:val="center"/>
        <w:rPr>
          <w:rFonts w:eastAsiaTheme="minorEastAsia"/>
          <w:b/>
          <w:lang w:eastAsia="zh-CN"/>
        </w:rPr>
      </w:pPr>
      <w:r w:rsidRPr="00721CDD">
        <w:rPr>
          <w:rFonts w:eastAsiaTheme="minorEastAsia"/>
          <w:b/>
          <w:lang w:eastAsia="zh-CN"/>
        </w:rPr>
        <w:t>Figure 2-</w:t>
      </w:r>
      <w:r>
        <w:rPr>
          <w:rFonts w:eastAsiaTheme="minorEastAsia"/>
          <w:b/>
          <w:lang w:eastAsia="zh-CN"/>
        </w:rPr>
        <w:t>2</w:t>
      </w:r>
      <w:r w:rsidRPr="00721CDD">
        <w:rPr>
          <w:rFonts w:eastAsiaTheme="minorEastAsia"/>
          <w:b/>
          <w:lang w:eastAsia="zh-CN"/>
        </w:rPr>
        <w:t>: Simulation results for case with rank</w:t>
      </w:r>
      <w:r>
        <w:rPr>
          <w:rFonts w:eastAsiaTheme="minorEastAsia"/>
          <w:b/>
          <w:lang w:eastAsia="zh-CN"/>
        </w:rPr>
        <w:t xml:space="preserve"> </w:t>
      </w:r>
      <w:r w:rsidRPr="00721CDD">
        <w:rPr>
          <w:rFonts w:eastAsiaTheme="minorEastAsia"/>
          <w:b/>
          <w:lang w:eastAsia="zh-CN"/>
        </w:rPr>
        <w:t>1(Target UE)</w:t>
      </w:r>
      <w:r>
        <w:rPr>
          <w:rFonts w:eastAsiaTheme="minorEastAsia"/>
          <w:b/>
          <w:lang w:eastAsia="zh-CN"/>
        </w:rPr>
        <w:t xml:space="preserve"> </w:t>
      </w:r>
      <w:r w:rsidRPr="00721CDD">
        <w:rPr>
          <w:rFonts w:eastAsiaTheme="minorEastAsia"/>
          <w:b/>
          <w:lang w:eastAsia="zh-CN"/>
        </w:rPr>
        <w:t xml:space="preserve">+ 1(interference UE) with </w:t>
      </w:r>
      <w:r>
        <w:rPr>
          <w:rFonts w:eastAsiaTheme="minorEastAsia"/>
          <w:b/>
          <w:lang w:eastAsia="zh-CN"/>
        </w:rPr>
        <w:t>different</w:t>
      </w:r>
      <w:r w:rsidRPr="00721CDD">
        <w:rPr>
          <w:rFonts w:eastAsiaTheme="minorEastAsia"/>
          <w:b/>
          <w:lang w:eastAsia="zh-CN"/>
        </w:rPr>
        <w:t xml:space="preserve"> CDM group</w:t>
      </w:r>
    </w:p>
    <w:p w:rsidR="00FB4A1F" w:rsidRPr="00FB4A1F" w:rsidRDefault="00FB4A1F" w:rsidP="00FB4A1F">
      <w:pPr>
        <w:spacing w:beforeLines="50" w:before="120"/>
        <w:rPr>
          <w:rFonts w:eastAsiaTheme="minorEastAsia"/>
          <w:lang w:eastAsia="zh-CN"/>
        </w:rPr>
      </w:pPr>
      <w:r w:rsidRPr="00FB4A1F">
        <w:rPr>
          <w:rFonts w:eastAsiaTheme="minorEastAsia"/>
          <w:lang w:eastAsia="zh-CN"/>
        </w:rPr>
        <w:t>The summary of simulation results for rank 1+1</w:t>
      </w:r>
      <w:r w:rsidR="007B4F25">
        <w:rPr>
          <w:rFonts w:eastAsiaTheme="minorEastAsia"/>
          <w:lang w:eastAsia="zh-CN"/>
        </w:rPr>
        <w:t xml:space="preserve"> is captured in Table 2-2.</w:t>
      </w:r>
    </w:p>
    <w:p w:rsidR="00FB4A1F" w:rsidRPr="00567476" w:rsidRDefault="00FB4A1F" w:rsidP="00FB4A1F">
      <w:pPr>
        <w:jc w:val="center"/>
        <w:rPr>
          <w:rFonts w:eastAsiaTheme="minorEastAsia"/>
          <w:b/>
          <w:lang w:eastAsia="zh-CN"/>
        </w:rPr>
      </w:pPr>
      <w:r w:rsidRPr="00567476">
        <w:rPr>
          <w:rFonts w:eastAsiaTheme="minorEastAsia"/>
          <w:b/>
          <w:lang w:eastAsia="zh-CN"/>
        </w:rPr>
        <w:t>Table 2-</w:t>
      </w:r>
      <w:r w:rsidR="004071EC">
        <w:rPr>
          <w:rFonts w:eastAsiaTheme="minorEastAsia"/>
          <w:b/>
          <w:lang w:eastAsia="zh-CN"/>
        </w:rPr>
        <w:t>1</w:t>
      </w:r>
      <w:r w:rsidRPr="00567476">
        <w:rPr>
          <w:rFonts w:eastAsiaTheme="minorEastAsia"/>
          <w:b/>
          <w:lang w:eastAsia="zh-CN"/>
        </w:rPr>
        <w:t>: S</w:t>
      </w:r>
      <w:r w:rsidRPr="00567476">
        <w:rPr>
          <w:rFonts w:eastAsiaTheme="minorEastAsia" w:hint="eastAsia"/>
          <w:b/>
          <w:lang w:eastAsia="zh-CN"/>
        </w:rPr>
        <w:t>umm</w:t>
      </w:r>
      <w:r w:rsidRPr="00567476">
        <w:rPr>
          <w:rFonts w:eastAsiaTheme="minorEastAsia"/>
          <w:b/>
          <w:lang w:eastAsia="zh-CN"/>
        </w:rPr>
        <w:t>ary of simulation results for case with Rank 1+1</w:t>
      </w:r>
    </w:p>
    <w:tbl>
      <w:tblPr>
        <w:tblStyle w:val="af4"/>
        <w:tblW w:w="0" w:type="auto"/>
        <w:jc w:val="center"/>
        <w:tblLook w:val="04A0" w:firstRow="1" w:lastRow="0" w:firstColumn="1" w:lastColumn="0" w:noHBand="0" w:noVBand="1"/>
      </w:tblPr>
      <w:tblGrid>
        <w:gridCol w:w="1482"/>
        <w:gridCol w:w="1022"/>
        <w:gridCol w:w="497"/>
        <w:gridCol w:w="498"/>
        <w:gridCol w:w="498"/>
        <w:gridCol w:w="498"/>
        <w:gridCol w:w="500"/>
        <w:gridCol w:w="501"/>
        <w:gridCol w:w="500"/>
        <w:gridCol w:w="501"/>
        <w:gridCol w:w="494"/>
        <w:gridCol w:w="494"/>
        <w:gridCol w:w="494"/>
        <w:gridCol w:w="494"/>
        <w:gridCol w:w="496"/>
        <w:gridCol w:w="496"/>
        <w:gridCol w:w="496"/>
        <w:gridCol w:w="496"/>
      </w:tblGrid>
      <w:tr w:rsidR="00FB4A1F" w:rsidTr="00F2602B">
        <w:trPr>
          <w:jc w:val="center"/>
        </w:trPr>
        <w:tc>
          <w:tcPr>
            <w:tcW w:w="2504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Pro</w:t>
            </w:r>
            <w:r w:rsidRPr="00823C70">
              <w:rPr>
                <w:rFonts w:eastAsiaTheme="minorEastAsia"/>
                <w:sz w:val="16"/>
                <w:lang w:eastAsia="zh-CN"/>
              </w:rPr>
              <w:t>pagation conditions</w:t>
            </w:r>
          </w:p>
        </w:tc>
        <w:tc>
          <w:tcPr>
            <w:tcW w:w="3993" w:type="dxa"/>
            <w:gridSpan w:val="8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DLA30-10</w:t>
            </w:r>
          </w:p>
        </w:tc>
        <w:tc>
          <w:tcPr>
            <w:tcW w:w="3960" w:type="dxa"/>
            <w:gridSpan w:val="8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DLC300-100</w:t>
            </w:r>
          </w:p>
        </w:tc>
      </w:tr>
      <w:tr w:rsidR="00FB4A1F" w:rsidTr="00F2602B">
        <w:trPr>
          <w:jc w:val="center"/>
        </w:trPr>
        <w:tc>
          <w:tcPr>
            <w:tcW w:w="2504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CS</w:t>
            </w:r>
          </w:p>
        </w:tc>
        <w:tc>
          <w:tcPr>
            <w:tcW w:w="1991" w:type="dxa"/>
            <w:gridSpan w:val="4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4</w:t>
            </w:r>
          </w:p>
        </w:tc>
        <w:tc>
          <w:tcPr>
            <w:tcW w:w="2002" w:type="dxa"/>
            <w:gridSpan w:val="4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13</w:t>
            </w:r>
          </w:p>
        </w:tc>
        <w:tc>
          <w:tcPr>
            <w:tcW w:w="1976" w:type="dxa"/>
            <w:gridSpan w:val="4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4</w:t>
            </w:r>
          </w:p>
        </w:tc>
        <w:tc>
          <w:tcPr>
            <w:tcW w:w="1984" w:type="dxa"/>
            <w:gridSpan w:val="4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13</w:t>
            </w:r>
          </w:p>
        </w:tc>
      </w:tr>
      <w:tr w:rsidR="00FB4A1F" w:rsidTr="00F2602B">
        <w:trPr>
          <w:jc w:val="center"/>
        </w:trPr>
        <w:tc>
          <w:tcPr>
            <w:tcW w:w="2504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Pre</w:t>
            </w:r>
            <w:r w:rsidRPr="00823C70">
              <w:rPr>
                <w:rFonts w:eastAsiaTheme="minorEastAsia"/>
                <w:sz w:val="16"/>
                <w:lang w:eastAsia="zh-CN"/>
              </w:rPr>
              <w:t>coding</w:t>
            </w:r>
            <w:r>
              <w:rPr>
                <w:rFonts w:eastAsiaTheme="minorEastAsia" w:hint="eastAsia"/>
                <w:sz w:val="16"/>
                <w:lang w:eastAsia="zh-CN"/>
              </w:rPr>
              <w:t xml:space="preserve"> </w:t>
            </w:r>
            <w:r w:rsidRPr="00823C70">
              <w:rPr>
                <w:rFonts w:eastAsiaTheme="minorEastAsia"/>
                <w:sz w:val="16"/>
                <w:lang w:eastAsia="zh-CN"/>
              </w:rPr>
              <w:t>Matrix selection</w:t>
            </w:r>
          </w:p>
        </w:tc>
        <w:tc>
          <w:tcPr>
            <w:tcW w:w="995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Op1</w:t>
            </w:r>
          </w:p>
        </w:tc>
        <w:tc>
          <w:tcPr>
            <w:tcW w:w="996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p2</w:t>
            </w:r>
          </w:p>
        </w:tc>
        <w:tc>
          <w:tcPr>
            <w:tcW w:w="1001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p1</w:t>
            </w:r>
          </w:p>
        </w:tc>
        <w:tc>
          <w:tcPr>
            <w:tcW w:w="1001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p2</w:t>
            </w:r>
          </w:p>
        </w:tc>
        <w:tc>
          <w:tcPr>
            <w:tcW w:w="988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Op1</w:t>
            </w:r>
          </w:p>
        </w:tc>
        <w:tc>
          <w:tcPr>
            <w:tcW w:w="988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p2</w:t>
            </w:r>
          </w:p>
        </w:tc>
        <w:tc>
          <w:tcPr>
            <w:tcW w:w="992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p1</w:t>
            </w:r>
          </w:p>
        </w:tc>
        <w:tc>
          <w:tcPr>
            <w:tcW w:w="992" w:type="dxa"/>
            <w:gridSpan w:val="2"/>
          </w:tcPr>
          <w:p w:rsidR="00FB4A1F" w:rsidRPr="00823C70" w:rsidRDefault="00FB4A1F" w:rsidP="00FB4A1F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p2</w:t>
            </w:r>
          </w:p>
        </w:tc>
      </w:tr>
      <w:tr w:rsidR="00880E01" w:rsidTr="000A3983">
        <w:trPr>
          <w:jc w:val="center"/>
        </w:trPr>
        <w:tc>
          <w:tcPr>
            <w:tcW w:w="2504" w:type="dxa"/>
            <w:gridSpan w:val="2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A</w:t>
            </w:r>
            <w:r>
              <w:rPr>
                <w:rFonts w:eastAsiaTheme="minorEastAsia"/>
                <w:sz w:val="16"/>
                <w:lang w:eastAsia="zh-CN"/>
              </w:rPr>
              <w:t>ntenna configuration</w:t>
            </w:r>
          </w:p>
        </w:tc>
        <w:tc>
          <w:tcPr>
            <w:tcW w:w="497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498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4</w:t>
            </w:r>
          </w:p>
        </w:tc>
        <w:tc>
          <w:tcPr>
            <w:tcW w:w="498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498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4</w:t>
            </w:r>
          </w:p>
        </w:tc>
        <w:tc>
          <w:tcPr>
            <w:tcW w:w="500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501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4</w:t>
            </w:r>
          </w:p>
        </w:tc>
        <w:tc>
          <w:tcPr>
            <w:tcW w:w="500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501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4</w:t>
            </w:r>
          </w:p>
        </w:tc>
        <w:tc>
          <w:tcPr>
            <w:tcW w:w="494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494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4</w:t>
            </w:r>
          </w:p>
        </w:tc>
        <w:tc>
          <w:tcPr>
            <w:tcW w:w="494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494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4</w:t>
            </w:r>
          </w:p>
        </w:tc>
        <w:tc>
          <w:tcPr>
            <w:tcW w:w="496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496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4</w:t>
            </w:r>
          </w:p>
        </w:tc>
        <w:tc>
          <w:tcPr>
            <w:tcW w:w="496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496" w:type="dxa"/>
          </w:tcPr>
          <w:p w:rsidR="00880E01" w:rsidRPr="00823C70" w:rsidRDefault="00880E01" w:rsidP="00880E01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2x</w:t>
            </w:r>
            <w:r>
              <w:rPr>
                <w:rFonts w:eastAsiaTheme="minorEastAsia"/>
                <w:sz w:val="16"/>
                <w:lang w:eastAsia="zh-CN"/>
              </w:rPr>
              <w:t>4</w:t>
            </w:r>
          </w:p>
        </w:tc>
      </w:tr>
      <w:tr w:rsidR="00304D1A" w:rsidTr="00A43C19">
        <w:trPr>
          <w:jc w:val="center"/>
        </w:trPr>
        <w:tc>
          <w:tcPr>
            <w:tcW w:w="1482" w:type="dxa"/>
            <w:vMerge w:val="restart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S</w:t>
            </w:r>
            <w:r w:rsidRPr="00823C70">
              <w:rPr>
                <w:rFonts w:eastAsiaTheme="minorEastAsia"/>
                <w:sz w:val="16"/>
                <w:lang w:eastAsia="zh-CN"/>
              </w:rPr>
              <w:t xml:space="preserve">ame CDM </w:t>
            </w:r>
            <w:r w:rsidRPr="00823C70">
              <w:rPr>
                <w:rFonts w:eastAsiaTheme="minorEastAsia" w:hint="eastAsia"/>
                <w:sz w:val="16"/>
                <w:lang w:eastAsia="zh-CN"/>
              </w:rPr>
              <w:t>gro</w:t>
            </w:r>
            <w:r w:rsidRPr="00823C70">
              <w:rPr>
                <w:rFonts w:eastAsiaTheme="minorEastAsia"/>
                <w:sz w:val="16"/>
                <w:lang w:eastAsia="zh-CN"/>
              </w:rPr>
              <w:t>up</w:t>
            </w:r>
          </w:p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(SNR@70% of max TP)</w:t>
            </w:r>
          </w:p>
        </w:tc>
        <w:tc>
          <w:tcPr>
            <w:tcW w:w="1022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RC</w:t>
            </w:r>
          </w:p>
        </w:tc>
        <w:tc>
          <w:tcPr>
            <w:tcW w:w="497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.7</w:t>
            </w:r>
          </w:p>
        </w:tc>
        <w:tc>
          <w:tcPr>
            <w:tcW w:w="498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2.6</w:t>
            </w:r>
          </w:p>
        </w:tc>
        <w:tc>
          <w:tcPr>
            <w:tcW w:w="498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</w:t>
            </w:r>
            <w:r>
              <w:rPr>
                <w:rFonts w:eastAsiaTheme="minorEastAsia"/>
                <w:sz w:val="16"/>
                <w:lang w:eastAsia="zh-CN"/>
              </w:rPr>
              <w:t>.3</w:t>
            </w:r>
          </w:p>
        </w:tc>
        <w:tc>
          <w:tcPr>
            <w:tcW w:w="498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2.2</w:t>
            </w:r>
          </w:p>
        </w:tc>
        <w:tc>
          <w:tcPr>
            <w:tcW w:w="500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501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500" w:type="dxa"/>
          </w:tcPr>
          <w:p w:rsidR="00304D1A" w:rsidRPr="00823C70" w:rsidRDefault="00304D1A" w:rsidP="00304D1A">
            <w:pPr>
              <w:spacing w:after="0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501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494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</w:t>
            </w:r>
            <w:r>
              <w:rPr>
                <w:rFonts w:eastAsiaTheme="minorEastAsia"/>
                <w:sz w:val="16"/>
                <w:lang w:eastAsia="zh-CN"/>
              </w:rPr>
              <w:t>.2</w:t>
            </w:r>
          </w:p>
        </w:tc>
        <w:tc>
          <w:tcPr>
            <w:tcW w:w="494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2.1</w:t>
            </w:r>
          </w:p>
        </w:tc>
        <w:tc>
          <w:tcPr>
            <w:tcW w:w="494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</w:t>
            </w:r>
            <w:r>
              <w:rPr>
                <w:rFonts w:eastAsiaTheme="minorEastAsia"/>
                <w:sz w:val="16"/>
                <w:lang w:eastAsia="zh-CN"/>
              </w:rPr>
              <w:t>.7</w:t>
            </w:r>
          </w:p>
        </w:tc>
        <w:tc>
          <w:tcPr>
            <w:tcW w:w="494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1.6</w:t>
            </w:r>
          </w:p>
        </w:tc>
        <w:tc>
          <w:tcPr>
            <w:tcW w:w="496" w:type="dxa"/>
          </w:tcPr>
          <w:p w:rsidR="00304D1A" w:rsidRPr="00823C70" w:rsidRDefault="00304D1A" w:rsidP="00304D1A">
            <w:pPr>
              <w:spacing w:after="0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496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496" w:type="dxa"/>
          </w:tcPr>
          <w:p w:rsidR="00304D1A" w:rsidRPr="00823C70" w:rsidRDefault="00304D1A" w:rsidP="00304D1A">
            <w:pPr>
              <w:spacing w:after="0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496" w:type="dxa"/>
          </w:tcPr>
          <w:p w:rsidR="00304D1A" w:rsidRPr="00823C70" w:rsidRDefault="00304D1A" w:rsidP="00304D1A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</w:tr>
      <w:tr w:rsidR="00225BE7" w:rsidTr="00462CC3">
        <w:trPr>
          <w:jc w:val="center"/>
        </w:trPr>
        <w:tc>
          <w:tcPr>
            <w:tcW w:w="1482" w:type="dxa"/>
            <w:vMerge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bookmarkStart w:id="14" w:name="_Hlk83211898"/>
          </w:p>
        </w:tc>
        <w:tc>
          <w:tcPr>
            <w:tcW w:w="1022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MSE-IRC</w:t>
            </w:r>
          </w:p>
        </w:tc>
        <w:tc>
          <w:tcPr>
            <w:tcW w:w="497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.2</w:t>
            </w:r>
          </w:p>
        </w:tc>
        <w:tc>
          <w:tcPr>
            <w:tcW w:w="498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2.4</w:t>
            </w:r>
          </w:p>
        </w:tc>
        <w:tc>
          <w:tcPr>
            <w:tcW w:w="498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.7</w:t>
            </w:r>
          </w:p>
        </w:tc>
        <w:tc>
          <w:tcPr>
            <w:tcW w:w="498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1.9</w:t>
            </w:r>
          </w:p>
        </w:tc>
        <w:tc>
          <w:tcPr>
            <w:tcW w:w="500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0.6</w:t>
            </w:r>
          </w:p>
        </w:tc>
        <w:tc>
          <w:tcPr>
            <w:tcW w:w="501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5</w:t>
            </w:r>
            <w:r>
              <w:rPr>
                <w:rFonts w:eastAsiaTheme="minorEastAsia"/>
                <w:sz w:val="16"/>
                <w:lang w:eastAsia="zh-CN"/>
              </w:rPr>
              <w:t>.6</w:t>
            </w:r>
          </w:p>
        </w:tc>
        <w:tc>
          <w:tcPr>
            <w:tcW w:w="500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1.6</w:t>
            </w:r>
          </w:p>
        </w:tc>
        <w:tc>
          <w:tcPr>
            <w:tcW w:w="501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6</w:t>
            </w:r>
            <w:r>
              <w:rPr>
                <w:rFonts w:eastAsiaTheme="minorEastAsia"/>
                <w:sz w:val="16"/>
                <w:lang w:eastAsia="zh-CN"/>
              </w:rPr>
              <w:t>.4</w:t>
            </w:r>
          </w:p>
        </w:tc>
        <w:tc>
          <w:tcPr>
            <w:tcW w:w="494" w:type="dxa"/>
          </w:tcPr>
          <w:p w:rsidR="00225BE7" w:rsidRPr="00823C70" w:rsidRDefault="00225BE7" w:rsidP="00225BE7">
            <w:pPr>
              <w:spacing w:after="0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.6</w:t>
            </w:r>
          </w:p>
        </w:tc>
        <w:tc>
          <w:tcPr>
            <w:tcW w:w="494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1.9</w:t>
            </w:r>
          </w:p>
        </w:tc>
        <w:tc>
          <w:tcPr>
            <w:tcW w:w="494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</w:t>
            </w:r>
            <w:r>
              <w:rPr>
                <w:rFonts w:eastAsiaTheme="minorEastAsia"/>
                <w:sz w:val="16"/>
                <w:lang w:eastAsia="zh-CN"/>
              </w:rPr>
              <w:t>.2</w:t>
            </w:r>
          </w:p>
        </w:tc>
        <w:tc>
          <w:tcPr>
            <w:tcW w:w="494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1.5</w:t>
            </w:r>
          </w:p>
        </w:tc>
        <w:tc>
          <w:tcPr>
            <w:tcW w:w="496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2.2</w:t>
            </w:r>
          </w:p>
        </w:tc>
        <w:tc>
          <w:tcPr>
            <w:tcW w:w="496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6</w:t>
            </w:r>
            <w:r>
              <w:rPr>
                <w:rFonts w:eastAsiaTheme="minorEastAsia"/>
                <w:sz w:val="16"/>
                <w:lang w:eastAsia="zh-CN"/>
              </w:rPr>
              <w:t>.3</w:t>
            </w:r>
          </w:p>
        </w:tc>
        <w:tc>
          <w:tcPr>
            <w:tcW w:w="496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3.5</w:t>
            </w:r>
          </w:p>
        </w:tc>
        <w:tc>
          <w:tcPr>
            <w:tcW w:w="496" w:type="dxa"/>
          </w:tcPr>
          <w:p w:rsidR="00225BE7" w:rsidRPr="00823C70" w:rsidRDefault="00225BE7" w:rsidP="00225BE7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7</w:t>
            </w:r>
            <w:r>
              <w:rPr>
                <w:rFonts w:eastAsiaTheme="minorEastAsia"/>
                <w:sz w:val="16"/>
                <w:lang w:eastAsia="zh-CN"/>
              </w:rPr>
              <w:t>.4</w:t>
            </w:r>
          </w:p>
        </w:tc>
      </w:tr>
      <w:bookmarkEnd w:id="14"/>
      <w:tr w:rsidR="007C7C50" w:rsidTr="00FE0E3C">
        <w:trPr>
          <w:jc w:val="center"/>
        </w:trPr>
        <w:tc>
          <w:tcPr>
            <w:tcW w:w="1482" w:type="dxa"/>
            <w:vMerge w:val="restart"/>
          </w:tcPr>
          <w:p w:rsidR="007C7C50" w:rsidRPr="00823C70" w:rsidRDefault="007C7C50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 xml:space="preserve">Different CDM </w:t>
            </w:r>
            <w:r w:rsidRPr="00823C70">
              <w:rPr>
                <w:rFonts w:eastAsiaTheme="minorEastAsia" w:hint="eastAsia"/>
                <w:sz w:val="16"/>
                <w:lang w:eastAsia="zh-CN"/>
              </w:rPr>
              <w:t>gro</w:t>
            </w:r>
            <w:r w:rsidRPr="00823C70">
              <w:rPr>
                <w:rFonts w:eastAsiaTheme="minorEastAsia"/>
                <w:sz w:val="16"/>
                <w:lang w:eastAsia="zh-CN"/>
              </w:rPr>
              <w:t>up (SNR@70% of max TP)</w:t>
            </w:r>
          </w:p>
        </w:tc>
        <w:tc>
          <w:tcPr>
            <w:tcW w:w="1022" w:type="dxa"/>
          </w:tcPr>
          <w:p w:rsidR="007C7C50" w:rsidRPr="00823C70" w:rsidRDefault="007C7C50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RC</w:t>
            </w:r>
          </w:p>
        </w:tc>
        <w:tc>
          <w:tcPr>
            <w:tcW w:w="497" w:type="dxa"/>
          </w:tcPr>
          <w:p w:rsidR="007C7C50" w:rsidRPr="00823C70" w:rsidRDefault="007C7C50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.4</w:t>
            </w:r>
          </w:p>
        </w:tc>
        <w:tc>
          <w:tcPr>
            <w:tcW w:w="498" w:type="dxa"/>
          </w:tcPr>
          <w:p w:rsidR="007C7C50" w:rsidRPr="00823C70" w:rsidRDefault="007C7C50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3.1</w:t>
            </w:r>
          </w:p>
        </w:tc>
        <w:tc>
          <w:tcPr>
            <w:tcW w:w="498" w:type="dxa"/>
          </w:tcPr>
          <w:p w:rsidR="007C7C50" w:rsidRPr="00823C70" w:rsidRDefault="007C7C50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.9</w:t>
            </w:r>
          </w:p>
        </w:tc>
        <w:tc>
          <w:tcPr>
            <w:tcW w:w="498" w:type="dxa"/>
          </w:tcPr>
          <w:p w:rsidR="007C7C50" w:rsidRPr="00823C70" w:rsidRDefault="007C7C50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2.5</w:t>
            </w:r>
          </w:p>
        </w:tc>
        <w:tc>
          <w:tcPr>
            <w:tcW w:w="500" w:type="dxa"/>
          </w:tcPr>
          <w:p w:rsidR="007C7C50" w:rsidRPr="00823C70" w:rsidRDefault="0056559C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501" w:type="dxa"/>
          </w:tcPr>
          <w:p w:rsidR="007C7C50" w:rsidRPr="00823C70" w:rsidRDefault="0056559C" w:rsidP="007C7C50">
            <w:pPr>
              <w:spacing w:after="0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500" w:type="dxa"/>
          </w:tcPr>
          <w:p w:rsidR="007C7C50" w:rsidRPr="00823C70" w:rsidRDefault="0056559C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501" w:type="dxa"/>
          </w:tcPr>
          <w:p w:rsidR="007C7C50" w:rsidRPr="00823C70" w:rsidRDefault="0056559C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494" w:type="dxa"/>
          </w:tcPr>
          <w:p w:rsidR="007C7C50" w:rsidRPr="00823C70" w:rsidRDefault="009D075A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.8</w:t>
            </w:r>
          </w:p>
        </w:tc>
        <w:tc>
          <w:tcPr>
            <w:tcW w:w="494" w:type="dxa"/>
          </w:tcPr>
          <w:p w:rsidR="007C7C50" w:rsidRPr="00823C70" w:rsidRDefault="009D075A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2.6</w:t>
            </w:r>
          </w:p>
        </w:tc>
        <w:tc>
          <w:tcPr>
            <w:tcW w:w="494" w:type="dxa"/>
          </w:tcPr>
          <w:p w:rsidR="007C7C50" w:rsidRPr="00823C70" w:rsidRDefault="009D075A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</w:t>
            </w:r>
            <w:r>
              <w:rPr>
                <w:rFonts w:eastAsiaTheme="minorEastAsia"/>
                <w:sz w:val="16"/>
                <w:lang w:eastAsia="zh-CN"/>
              </w:rPr>
              <w:t>.4</w:t>
            </w:r>
          </w:p>
        </w:tc>
        <w:tc>
          <w:tcPr>
            <w:tcW w:w="494" w:type="dxa"/>
          </w:tcPr>
          <w:p w:rsidR="007C7C50" w:rsidRPr="00823C70" w:rsidRDefault="009D075A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2.0</w:t>
            </w:r>
          </w:p>
        </w:tc>
        <w:tc>
          <w:tcPr>
            <w:tcW w:w="496" w:type="dxa"/>
          </w:tcPr>
          <w:p w:rsidR="007C7C50" w:rsidRPr="00823C70" w:rsidRDefault="00C56966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496" w:type="dxa"/>
          </w:tcPr>
          <w:p w:rsidR="007C7C50" w:rsidRPr="00823C70" w:rsidRDefault="00C56966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496" w:type="dxa"/>
          </w:tcPr>
          <w:p w:rsidR="007C7C50" w:rsidRPr="00823C70" w:rsidRDefault="00C56966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496" w:type="dxa"/>
          </w:tcPr>
          <w:p w:rsidR="007C7C50" w:rsidRPr="00823C70" w:rsidRDefault="00C56966" w:rsidP="007C7C50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</w:tr>
      <w:tr w:rsidR="0056559C" w:rsidTr="00E37F99">
        <w:trPr>
          <w:jc w:val="center"/>
        </w:trPr>
        <w:tc>
          <w:tcPr>
            <w:tcW w:w="1482" w:type="dxa"/>
            <w:vMerge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bookmarkStart w:id="15" w:name="_Hlk83233777"/>
          </w:p>
        </w:tc>
        <w:tc>
          <w:tcPr>
            <w:tcW w:w="1022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MSE-IRC</w:t>
            </w:r>
          </w:p>
        </w:tc>
        <w:tc>
          <w:tcPr>
            <w:tcW w:w="497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0</w:t>
            </w:r>
            <w:r>
              <w:rPr>
                <w:rFonts w:eastAsiaTheme="minorEastAsia"/>
                <w:sz w:val="16"/>
                <w:lang w:eastAsia="zh-CN"/>
              </w:rPr>
              <w:t>.8</w:t>
            </w:r>
          </w:p>
        </w:tc>
        <w:tc>
          <w:tcPr>
            <w:tcW w:w="498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3.2</w:t>
            </w:r>
          </w:p>
        </w:tc>
        <w:tc>
          <w:tcPr>
            <w:tcW w:w="498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.3</w:t>
            </w:r>
          </w:p>
        </w:tc>
        <w:tc>
          <w:tcPr>
            <w:tcW w:w="498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2.7</w:t>
            </w:r>
          </w:p>
        </w:tc>
        <w:tc>
          <w:tcPr>
            <w:tcW w:w="500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10.6</w:t>
            </w:r>
          </w:p>
        </w:tc>
        <w:tc>
          <w:tcPr>
            <w:tcW w:w="501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5</w:t>
            </w:r>
            <w:r>
              <w:rPr>
                <w:rFonts w:eastAsiaTheme="minorEastAsia"/>
                <w:sz w:val="16"/>
                <w:lang w:eastAsia="zh-CN"/>
              </w:rPr>
              <w:t>.2</w:t>
            </w:r>
          </w:p>
        </w:tc>
        <w:tc>
          <w:tcPr>
            <w:tcW w:w="500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1.6</w:t>
            </w:r>
          </w:p>
        </w:tc>
        <w:tc>
          <w:tcPr>
            <w:tcW w:w="501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6</w:t>
            </w:r>
            <w:r>
              <w:rPr>
                <w:rFonts w:eastAsiaTheme="minorEastAsia"/>
                <w:sz w:val="16"/>
                <w:lang w:eastAsia="zh-CN"/>
              </w:rPr>
              <w:t>.1</w:t>
            </w:r>
          </w:p>
        </w:tc>
        <w:tc>
          <w:tcPr>
            <w:tcW w:w="494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.2</w:t>
            </w:r>
          </w:p>
        </w:tc>
        <w:tc>
          <w:tcPr>
            <w:tcW w:w="494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2.6</w:t>
            </w:r>
          </w:p>
        </w:tc>
        <w:tc>
          <w:tcPr>
            <w:tcW w:w="494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.7</w:t>
            </w:r>
          </w:p>
        </w:tc>
        <w:tc>
          <w:tcPr>
            <w:tcW w:w="494" w:type="dxa"/>
          </w:tcPr>
          <w:p w:rsidR="0056559C" w:rsidRPr="00823C70" w:rsidRDefault="0056559C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-</w:t>
            </w:r>
            <w:r>
              <w:rPr>
                <w:rFonts w:eastAsiaTheme="minorEastAsia"/>
                <w:sz w:val="16"/>
                <w:lang w:eastAsia="zh-CN"/>
              </w:rPr>
              <w:t>2.2</w:t>
            </w:r>
          </w:p>
        </w:tc>
        <w:tc>
          <w:tcPr>
            <w:tcW w:w="496" w:type="dxa"/>
          </w:tcPr>
          <w:p w:rsidR="0056559C" w:rsidRPr="00823C70" w:rsidRDefault="00C56966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1.9</w:t>
            </w:r>
          </w:p>
        </w:tc>
        <w:tc>
          <w:tcPr>
            <w:tcW w:w="496" w:type="dxa"/>
          </w:tcPr>
          <w:p w:rsidR="0056559C" w:rsidRPr="00823C70" w:rsidRDefault="002F507F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6</w:t>
            </w:r>
            <w:r>
              <w:rPr>
                <w:rFonts w:eastAsiaTheme="minorEastAsia"/>
                <w:sz w:val="16"/>
                <w:lang w:eastAsia="zh-CN"/>
              </w:rPr>
              <w:t>.0</w:t>
            </w:r>
          </w:p>
        </w:tc>
        <w:tc>
          <w:tcPr>
            <w:tcW w:w="496" w:type="dxa"/>
          </w:tcPr>
          <w:p w:rsidR="0056559C" w:rsidRPr="00823C70" w:rsidRDefault="00C56966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3.3</w:t>
            </w:r>
          </w:p>
        </w:tc>
        <w:tc>
          <w:tcPr>
            <w:tcW w:w="496" w:type="dxa"/>
          </w:tcPr>
          <w:p w:rsidR="0056559C" w:rsidRPr="00823C70" w:rsidRDefault="00C56966" w:rsidP="0056559C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6</w:t>
            </w:r>
            <w:r>
              <w:rPr>
                <w:rFonts w:eastAsiaTheme="minorEastAsia"/>
                <w:sz w:val="16"/>
                <w:lang w:eastAsia="zh-CN"/>
              </w:rPr>
              <w:t>.9</w:t>
            </w:r>
          </w:p>
        </w:tc>
      </w:tr>
    </w:tbl>
    <w:bookmarkEnd w:id="15"/>
    <w:p w:rsidR="00D85F62" w:rsidRDefault="00D85F62" w:rsidP="00E862DD">
      <w:pPr>
        <w:spacing w:beforeLines="50" w:before="1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W</w:t>
      </w:r>
      <w:r>
        <w:rPr>
          <w:rFonts w:eastAsiaTheme="minorEastAsia"/>
          <w:lang w:eastAsia="zh-CN"/>
        </w:rPr>
        <w:t xml:space="preserve">e have following observations </w:t>
      </w:r>
      <w:r w:rsidR="008E126B">
        <w:rPr>
          <w:rFonts w:eastAsiaTheme="minorEastAsia"/>
          <w:lang w:eastAsia="zh-CN"/>
        </w:rPr>
        <w:t>for</w:t>
      </w:r>
      <w:r w:rsidR="007B4F25">
        <w:rPr>
          <w:rFonts w:eastAsiaTheme="minorEastAsia"/>
          <w:lang w:eastAsia="zh-CN"/>
        </w:rPr>
        <w:t xml:space="preserve"> case with</w:t>
      </w:r>
      <w:r w:rsidR="008E126B">
        <w:rPr>
          <w:rFonts w:eastAsiaTheme="minorEastAsia"/>
          <w:lang w:eastAsia="zh-CN"/>
        </w:rPr>
        <w:t xml:space="preserve"> rank 1+1 </w:t>
      </w:r>
      <w:r>
        <w:rPr>
          <w:rFonts w:eastAsiaTheme="minorEastAsia"/>
          <w:lang w:eastAsia="zh-CN"/>
        </w:rPr>
        <w:t>according to the simulation results:</w:t>
      </w:r>
    </w:p>
    <w:p w:rsidR="007B4F25" w:rsidRPr="007B4F25" w:rsidRDefault="007B4F25" w:rsidP="00E862DD">
      <w:pPr>
        <w:spacing w:beforeLines="50" w:before="120"/>
        <w:rPr>
          <w:rFonts w:eastAsiaTheme="minorEastAsia"/>
          <w:b/>
          <w:i/>
          <w:lang w:eastAsia="zh-CN"/>
        </w:rPr>
      </w:pPr>
      <w:bookmarkStart w:id="16" w:name="OLE_LINK74"/>
      <w:r w:rsidRPr="007B4F25">
        <w:rPr>
          <w:rFonts w:eastAsiaTheme="minorEastAsia"/>
          <w:b/>
          <w:i/>
          <w:lang w:eastAsia="zh-CN"/>
        </w:rPr>
        <w:t xml:space="preserve">Observation 1: There is no obvious </w:t>
      </w:r>
      <w:r w:rsidR="009177C8">
        <w:rPr>
          <w:rFonts w:eastAsiaTheme="minorEastAsia"/>
          <w:b/>
          <w:i/>
          <w:lang w:eastAsia="zh-CN"/>
        </w:rPr>
        <w:t xml:space="preserve">much </w:t>
      </w:r>
      <w:r w:rsidRPr="007B4F25">
        <w:rPr>
          <w:rFonts w:eastAsiaTheme="minorEastAsia"/>
          <w:b/>
          <w:i/>
          <w:lang w:eastAsia="zh-CN"/>
        </w:rPr>
        <w:t xml:space="preserve">gain for MMSE-IRC receiver over MMSE-MRC receiver for MCS4, </w:t>
      </w:r>
      <w:r w:rsidR="009177C8">
        <w:rPr>
          <w:rFonts w:eastAsiaTheme="minorEastAsia"/>
          <w:b/>
          <w:i/>
          <w:lang w:eastAsia="zh-CN"/>
        </w:rPr>
        <w:t>but much gain can be achieved</w:t>
      </w:r>
      <w:r w:rsidR="004071EC">
        <w:rPr>
          <w:rFonts w:eastAsiaTheme="minorEastAsia"/>
          <w:b/>
          <w:i/>
          <w:lang w:eastAsia="zh-CN"/>
        </w:rPr>
        <w:t xml:space="preserve"> </w:t>
      </w:r>
      <w:r w:rsidRPr="007B4F25">
        <w:rPr>
          <w:rFonts w:eastAsiaTheme="minorEastAsia"/>
          <w:b/>
          <w:i/>
          <w:lang w:eastAsia="zh-CN"/>
        </w:rPr>
        <w:t>for MCS 13.</w:t>
      </w:r>
    </w:p>
    <w:p w:rsidR="007B4F25" w:rsidRPr="007B4F25" w:rsidRDefault="007B4F25" w:rsidP="00E862DD">
      <w:pPr>
        <w:spacing w:beforeLines="50" w:before="120"/>
        <w:rPr>
          <w:rFonts w:eastAsiaTheme="minorEastAsia"/>
          <w:b/>
          <w:i/>
          <w:lang w:eastAsia="zh-CN"/>
        </w:rPr>
      </w:pPr>
      <w:r w:rsidRPr="007B4F25">
        <w:rPr>
          <w:rFonts w:eastAsiaTheme="minorEastAsia"/>
          <w:b/>
          <w:i/>
          <w:lang w:eastAsia="zh-CN"/>
        </w:rPr>
        <w:t>Observation 2: The performance for case with different CDM groups is better than</w:t>
      </w:r>
      <w:r w:rsidR="004071EC">
        <w:rPr>
          <w:rFonts w:eastAsiaTheme="minorEastAsia"/>
          <w:b/>
          <w:i/>
          <w:lang w:eastAsia="zh-CN"/>
        </w:rPr>
        <w:t xml:space="preserve"> that</w:t>
      </w:r>
      <w:r w:rsidRPr="007B4F25">
        <w:rPr>
          <w:rFonts w:eastAsiaTheme="minorEastAsia"/>
          <w:b/>
          <w:i/>
          <w:lang w:eastAsia="zh-CN"/>
        </w:rPr>
        <w:t xml:space="preserve"> with same CDM groups.</w:t>
      </w:r>
    </w:p>
    <w:p w:rsidR="008B72DF" w:rsidRPr="004071EC" w:rsidRDefault="008B72DF" w:rsidP="00601B2F">
      <w:pPr>
        <w:pStyle w:val="20"/>
        <w:spacing w:after="0"/>
        <w:jc w:val="both"/>
        <w:rPr>
          <w:rFonts w:ascii="Times New Roman" w:eastAsiaTheme="minorEastAsia" w:hAnsi="Times New Roman" w:cs="Times New Roman"/>
          <w:b/>
          <w:i/>
          <w:lang w:eastAsia="zh-CN"/>
        </w:rPr>
      </w:pPr>
      <w:bookmarkStart w:id="17" w:name="OLE_LINK128"/>
      <w:bookmarkStart w:id="18" w:name="OLE_LINK119"/>
      <w:bookmarkStart w:id="19" w:name="OLE_LINK161"/>
      <w:bookmarkEnd w:id="16"/>
      <w:r w:rsidRPr="004071EC">
        <w:rPr>
          <w:rFonts w:ascii="Times New Roman" w:hAnsi="Times New Roman" w:cs="Times New Roman"/>
        </w:rPr>
        <w:t xml:space="preserve">Rank 2+1 with </w:t>
      </w:r>
      <w:r w:rsidRPr="004071EC">
        <w:rPr>
          <w:rFonts w:ascii="Times New Roman" w:eastAsiaTheme="minorEastAsia" w:hAnsi="Times New Roman" w:cs="Times New Roman"/>
          <w:lang w:eastAsia="zh-CN"/>
        </w:rPr>
        <w:t>different CDM group</w:t>
      </w:r>
    </w:p>
    <w:bookmarkEnd w:id="17"/>
    <w:bookmarkEnd w:id="18"/>
    <w:bookmarkEnd w:id="19"/>
    <w:p w:rsidR="00E862DD" w:rsidRDefault="00E862DD" w:rsidP="00E862DD">
      <w:pPr>
        <w:spacing w:beforeLines="50"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Simulation results for </w:t>
      </w:r>
      <w:r w:rsidRPr="00721CDD">
        <w:rPr>
          <w:rFonts w:eastAsiaTheme="minorEastAsia"/>
          <w:lang w:eastAsia="zh-CN"/>
        </w:rPr>
        <w:t xml:space="preserve">case with rank </w:t>
      </w:r>
      <w:r>
        <w:rPr>
          <w:rFonts w:eastAsiaTheme="minorEastAsia"/>
          <w:lang w:eastAsia="zh-CN"/>
        </w:rPr>
        <w:t>2</w:t>
      </w:r>
      <w:r w:rsidRPr="00721CDD">
        <w:rPr>
          <w:rFonts w:eastAsiaTheme="minorEastAsia"/>
          <w:lang w:eastAsia="zh-CN"/>
        </w:rPr>
        <w:t xml:space="preserve">(Target UE) + 1(interference UE) with </w:t>
      </w:r>
      <w:bookmarkStart w:id="20" w:name="OLE_LINK160"/>
      <w:r>
        <w:rPr>
          <w:rFonts w:eastAsiaTheme="minorEastAsia" w:hint="eastAsia"/>
          <w:lang w:eastAsia="zh-CN"/>
        </w:rPr>
        <w:t>diff</w:t>
      </w:r>
      <w:r>
        <w:rPr>
          <w:rFonts w:eastAsiaTheme="minorEastAsia"/>
          <w:lang w:eastAsia="zh-CN"/>
        </w:rPr>
        <w:t>erent</w:t>
      </w:r>
      <w:r w:rsidRPr="00721CDD">
        <w:rPr>
          <w:rFonts w:eastAsiaTheme="minorEastAsia"/>
          <w:lang w:eastAsia="zh-CN"/>
        </w:rPr>
        <w:t xml:space="preserve"> CDM group</w:t>
      </w:r>
      <w:r w:rsidRPr="00721CDD">
        <w:rPr>
          <w:rFonts w:eastAsiaTheme="minorEastAsia" w:hint="eastAsia"/>
          <w:lang w:eastAsia="zh-CN"/>
        </w:rPr>
        <w:t xml:space="preserve"> </w:t>
      </w:r>
      <w:bookmarkEnd w:id="20"/>
      <w:r>
        <w:rPr>
          <w:rFonts w:eastAsiaTheme="minorEastAsia"/>
          <w:lang w:eastAsia="zh-CN"/>
        </w:rPr>
        <w:t>are shown in Figure 2-3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5228"/>
        <w:gridCol w:w="5229"/>
      </w:tblGrid>
      <w:tr w:rsidR="0030428F" w:rsidTr="00F02EBF">
        <w:tc>
          <w:tcPr>
            <w:tcW w:w="5228" w:type="dxa"/>
          </w:tcPr>
          <w:p w:rsidR="00502A7B" w:rsidRDefault="0030428F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bookmarkStart w:id="21" w:name="OLE_LINK5"/>
            <w:bookmarkStart w:id="22" w:name="OLE_LINK6"/>
            <w:r>
              <w:rPr>
                <w:noProof/>
                <w:lang w:val="en-US" w:eastAsia="zh-CN"/>
              </w:rPr>
              <w:drawing>
                <wp:inline distT="0" distB="0" distL="0" distR="0" wp14:anchorId="0001518C" wp14:editId="758FD9B3">
                  <wp:extent cx="2828393" cy="2195926"/>
                  <wp:effectExtent l="0" t="0" r="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804" cy="2214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5"/>
              </w:numPr>
              <w:spacing w:afterLines="50" w:after="120"/>
              <w:jc w:val="center"/>
              <w:rPr>
                <w:rFonts w:eastAsiaTheme="minorEastAsia"/>
              </w:rPr>
            </w:pPr>
            <w:bookmarkStart w:id="23" w:name="OLE_LINK7"/>
            <w:bookmarkStart w:id="24" w:name="OLE_LINK8"/>
            <w:r w:rsidRPr="00E32D7B">
              <w:rPr>
                <w:rFonts w:eastAsiaTheme="minorEastAsia"/>
                <w:sz w:val="18"/>
              </w:rPr>
              <w:t xml:space="preserve"> MCS</w:t>
            </w:r>
            <w:r>
              <w:rPr>
                <w:rFonts w:eastAsiaTheme="minorEastAsia"/>
                <w:sz w:val="18"/>
              </w:rPr>
              <w:t>13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  <w:bookmarkEnd w:id="23"/>
            <w:bookmarkEnd w:id="24"/>
          </w:p>
        </w:tc>
        <w:tc>
          <w:tcPr>
            <w:tcW w:w="5229" w:type="dxa"/>
          </w:tcPr>
          <w:p w:rsidR="00502A7B" w:rsidRPr="009F3B2C" w:rsidRDefault="0030428F" w:rsidP="00F02EBF">
            <w:pPr>
              <w:jc w:val="center"/>
              <w:rPr>
                <w:rFonts w:eastAsiaTheme="minorEastAsia"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38938863" wp14:editId="5C39109F">
                  <wp:extent cx="2777583" cy="2186608"/>
                  <wp:effectExtent l="0" t="0" r="3810" b="444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683" cy="2207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5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 w:rsidRPr="00E32D7B">
              <w:rPr>
                <w:rFonts w:eastAsiaTheme="minorEastAsia"/>
                <w:sz w:val="18"/>
              </w:rPr>
              <w:t>MCS</w:t>
            </w:r>
            <w:r>
              <w:rPr>
                <w:rFonts w:eastAsiaTheme="minorEastAsia"/>
                <w:sz w:val="18"/>
              </w:rPr>
              <w:t>13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</w:t>
            </w:r>
            <w:r>
              <w:rPr>
                <w:rFonts w:eastAsiaTheme="minorEastAsia"/>
                <w:sz w:val="18"/>
              </w:rPr>
              <w:t>C</w:t>
            </w:r>
            <w:r w:rsidRPr="0000492E">
              <w:rPr>
                <w:rFonts w:eastAsiaTheme="minorEastAsia"/>
                <w:sz w:val="18"/>
              </w:rPr>
              <w:t>3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0-1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</w:t>
            </w:r>
          </w:p>
        </w:tc>
      </w:tr>
      <w:tr w:rsidR="0030428F" w:rsidTr="00F02EBF">
        <w:tc>
          <w:tcPr>
            <w:tcW w:w="5228" w:type="dxa"/>
          </w:tcPr>
          <w:p w:rsidR="00502A7B" w:rsidRDefault="009F4147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63757CDE" wp14:editId="788E9151">
                  <wp:extent cx="2970204" cy="2324277"/>
                  <wp:effectExtent l="0" t="0" r="1905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630" cy="2353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5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 w:rsidRPr="00E32D7B">
              <w:rPr>
                <w:rFonts w:eastAsiaTheme="minorEastAsia"/>
                <w:sz w:val="18"/>
              </w:rPr>
              <w:t>MCS</w:t>
            </w:r>
            <w:r>
              <w:rPr>
                <w:rFonts w:eastAsiaTheme="minorEastAsia"/>
                <w:sz w:val="18"/>
              </w:rPr>
              <w:t>19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</w:p>
        </w:tc>
        <w:tc>
          <w:tcPr>
            <w:tcW w:w="5229" w:type="dxa"/>
          </w:tcPr>
          <w:p w:rsidR="00502A7B" w:rsidRDefault="00C0024E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2134D3E9" wp14:editId="0BFB88F9">
                  <wp:extent cx="2641600" cy="2316052"/>
                  <wp:effectExtent l="0" t="0" r="6350" b="825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133" cy="2374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Default="00502A7B" w:rsidP="00AA7699">
            <w:pPr>
              <w:pStyle w:val="afa"/>
              <w:numPr>
                <w:ilvl w:val="0"/>
                <w:numId w:val="15"/>
              </w:numPr>
              <w:spacing w:afterLines="50" w:after="120"/>
              <w:ind w:left="357" w:hanging="357"/>
              <w:jc w:val="center"/>
              <w:rPr>
                <w:rFonts w:eastAsiaTheme="minorEastAsia"/>
                <w:b/>
                <w:i/>
              </w:rPr>
            </w:pPr>
            <w:r w:rsidRPr="00E32D7B">
              <w:rPr>
                <w:rFonts w:eastAsiaTheme="minorEastAsia"/>
                <w:sz w:val="18"/>
              </w:rPr>
              <w:t>MCS</w:t>
            </w:r>
            <w:r>
              <w:rPr>
                <w:rFonts w:eastAsiaTheme="minorEastAsia"/>
                <w:sz w:val="18"/>
              </w:rPr>
              <w:t>19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>
              <w:rPr>
                <w:rFonts w:eastAsiaTheme="minorEastAsia"/>
                <w:sz w:val="18"/>
              </w:rPr>
              <w:t>DLC</w:t>
            </w:r>
            <w:r w:rsidRPr="0000492E">
              <w:rPr>
                <w:rFonts w:eastAsiaTheme="minorEastAsia"/>
                <w:sz w:val="18"/>
              </w:rPr>
              <w:t>30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-10</w:t>
            </w:r>
            <w:r>
              <w:rPr>
                <w:rFonts w:eastAsiaTheme="minorEastAsia"/>
                <w:sz w:val="18"/>
              </w:rPr>
              <w:t>0</w:t>
            </w:r>
          </w:p>
        </w:tc>
      </w:tr>
    </w:tbl>
    <w:bookmarkEnd w:id="21"/>
    <w:bookmarkEnd w:id="22"/>
    <w:p w:rsidR="002227A9" w:rsidRDefault="00046E2E" w:rsidP="00046E2E">
      <w:pPr>
        <w:spacing w:beforeLines="50" w:before="120"/>
        <w:jc w:val="center"/>
        <w:rPr>
          <w:rFonts w:eastAsiaTheme="minorEastAsia"/>
          <w:b/>
          <w:lang w:eastAsia="zh-CN"/>
        </w:rPr>
      </w:pPr>
      <w:r w:rsidRPr="00721CDD">
        <w:rPr>
          <w:rFonts w:eastAsiaTheme="minorEastAsia"/>
          <w:b/>
          <w:lang w:eastAsia="zh-CN"/>
        </w:rPr>
        <w:t>Figure 2-</w:t>
      </w:r>
      <w:r w:rsidR="00D143EC">
        <w:rPr>
          <w:rFonts w:eastAsiaTheme="minorEastAsia"/>
          <w:b/>
          <w:lang w:eastAsia="zh-CN"/>
        </w:rPr>
        <w:t>3</w:t>
      </w:r>
      <w:r w:rsidRPr="00721CDD">
        <w:rPr>
          <w:rFonts w:eastAsiaTheme="minorEastAsia"/>
          <w:b/>
          <w:lang w:eastAsia="zh-CN"/>
        </w:rPr>
        <w:t>: Simulation results for case with rank</w:t>
      </w:r>
      <w:r>
        <w:rPr>
          <w:rFonts w:eastAsiaTheme="minorEastAsia"/>
          <w:b/>
          <w:lang w:eastAsia="zh-CN"/>
        </w:rPr>
        <w:t xml:space="preserve"> </w:t>
      </w:r>
      <w:r w:rsidR="00D143EC">
        <w:rPr>
          <w:rFonts w:eastAsiaTheme="minorEastAsia"/>
          <w:b/>
          <w:lang w:eastAsia="zh-CN"/>
        </w:rPr>
        <w:t>2</w:t>
      </w:r>
      <w:r w:rsidRPr="00721CDD">
        <w:rPr>
          <w:rFonts w:eastAsiaTheme="minorEastAsia"/>
          <w:b/>
          <w:lang w:eastAsia="zh-CN"/>
        </w:rPr>
        <w:t>(Target UE)</w:t>
      </w:r>
      <w:r>
        <w:rPr>
          <w:rFonts w:eastAsiaTheme="minorEastAsia"/>
          <w:b/>
          <w:lang w:eastAsia="zh-CN"/>
        </w:rPr>
        <w:t xml:space="preserve"> </w:t>
      </w:r>
      <w:r w:rsidRPr="00721CDD">
        <w:rPr>
          <w:rFonts w:eastAsiaTheme="minorEastAsia"/>
          <w:b/>
          <w:lang w:eastAsia="zh-CN"/>
        </w:rPr>
        <w:t xml:space="preserve">+ </w:t>
      </w:r>
      <w:r w:rsidR="00D143EC">
        <w:rPr>
          <w:rFonts w:eastAsiaTheme="minorEastAsia"/>
          <w:b/>
          <w:lang w:eastAsia="zh-CN"/>
        </w:rPr>
        <w:t>1</w:t>
      </w:r>
      <w:r w:rsidRPr="00721CDD">
        <w:rPr>
          <w:rFonts w:eastAsiaTheme="minorEastAsia"/>
          <w:b/>
          <w:lang w:eastAsia="zh-CN"/>
        </w:rPr>
        <w:t xml:space="preserve">(interference UE) with </w:t>
      </w:r>
      <w:r>
        <w:rPr>
          <w:rFonts w:eastAsiaTheme="minorEastAsia"/>
          <w:b/>
          <w:lang w:eastAsia="zh-CN"/>
        </w:rPr>
        <w:t>different</w:t>
      </w:r>
      <w:r w:rsidRPr="00721CDD">
        <w:rPr>
          <w:rFonts w:eastAsiaTheme="minorEastAsia"/>
          <w:b/>
          <w:lang w:eastAsia="zh-CN"/>
        </w:rPr>
        <w:t xml:space="preserve"> CDM group</w:t>
      </w:r>
    </w:p>
    <w:p w:rsidR="00D85F62" w:rsidRPr="00D85F62" w:rsidRDefault="00D85F62" w:rsidP="00D85F62">
      <w:pPr>
        <w:rPr>
          <w:rFonts w:eastAsiaTheme="minorEastAsia"/>
          <w:lang w:eastAsia="zh-CN"/>
        </w:rPr>
      </w:pPr>
      <w:r w:rsidRPr="00D143EC">
        <w:rPr>
          <w:rFonts w:eastAsiaTheme="minorEastAsia"/>
          <w:lang w:eastAsia="zh-CN"/>
        </w:rPr>
        <w:t xml:space="preserve">Summary of simulation results </w:t>
      </w:r>
      <w:r>
        <w:rPr>
          <w:rFonts w:eastAsiaTheme="minorEastAsia"/>
          <w:lang w:eastAsia="zh-CN"/>
        </w:rPr>
        <w:t>for rank 2+1 is</w:t>
      </w:r>
      <w:r w:rsidRPr="00D143EC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captured</w:t>
      </w:r>
      <w:r w:rsidRPr="00D143EC">
        <w:rPr>
          <w:rFonts w:eastAsiaTheme="minorEastAsia"/>
          <w:lang w:eastAsia="zh-CN"/>
        </w:rPr>
        <w:t xml:space="preserve"> in Table 2-</w:t>
      </w:r>
      <w:r>
        <w:rPr>
          <w:rFonts w:eastAsiaTheme="minorEastAsia"/>
          <w:lang w:eastAsia="zh-CN"/>
        </w:rPr>
        <w:t>3</w:t>
      </w:r>
      <w:r w:rsidRPr="00D143EC">
        <w:rPr>
          <w:rFonts w:eastAsiaTheme="minorEastAsia"/>
          <w:lang w:eastAsia="zh-CN"/>
        </w:rPr>
        <w:t>:</w:t>
      </w:r>
    </w:p>
    <w:p w:rsidR="00D85F62" w:rsidRPr="00567476" w:rsidRDefault="00D85F62" w:rsidP="00D85F62">
      <w:pPr>
        <w:jc w:val="center"/>
        <w:rPr>
          <w:rFonts w:eastAsiaTheme="minorEastAsia"/>
          <w:b/>
          <w:lang w:eastAsia="zh-CN"/>
        </w:rPr>
      </w:pPr>
      <w:r w:rsidRPr="00567476">
        <w:rPr>
          <w:rFonts w:eastAsiaTheme="minorEastAsia"/>
          <w:b/>
          <w:lang w:eastAsia="zh-CN"/>
        </w:rPr>
        <w:t>Table 2-</w:t>
      </w:r>
      <w:r>
        <w:rPr>
          <w:rFonts w:eastAsiaTheme="minorEastAsia"/>
          <w:b/>
          <w:lang w:eastAsia="zh-CN"/>
        </w:rPr>
        <w:t>3</w:t>
      </w:r>
      <w:r w:rsidRPr="00567476">
        <w:rPr>
          <w:rFonts w:eastAsiaTheme="minorEastAsia"/>
          <w:b/>
          <w:lang w:eastAsia="zh-CN"/>
        </w:rPr>
        <w:t>: S</w:t>
      </w:r>
      <w:r w:rsidRPr="00567476">
        <w:rPr>
          <w:rFonts w:eastAsiaTheme="minorEastAsia" w:hint="eastAsia"/>
          <w:b/>
          <w:lang w:eastAsia="zh-CN"/>
        </w:rPr>
        <w:t>umm</w:t>
      </w:r>
      <w:r w:rsidRPr="00567476">
        <w:rPr>
          <w:rFonts w:eastAsiaTheme="minorEastAsia"/>
          <w:b/>
          <w:lang w:eastAsia="zh-CN"/>
        </w:rPr>
        <w:t xml:space="preserve">ary of simulation results for case with Rank </w:t>
      </w:r>
      <w:r>
        <w:rPr>
          <w:rFonts w:eastAsiaTheme="minorEastAsia"/>
          <w:b/>
          <w:lang w:eastAsia="zh-CN"/>
        </w:rPr>
        <w:t>2</w:t>
      </w:r>
      <w:r w:rsidRPr="00567476">
        <w:rPr>
          <w:rFonts w:eastAsiaTheme="minorEastAsia"/>
          <w:b/>
          <w:lang w:eastAsia="zh-CN"/>
        </w:rPr>
        <w:t>+1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1224"/>
        <w:gridCol w:w="1040"/>
        <w:gridCol w:w="1028"/>
        <w:gridCol w:w="1029"/>
        <w:gridCol w:w="1029"/>
        <w:gridCol w:w="1029"/>
        <w:gridCol w:w="1020"/>
        <w:gridCol w:w="1020"/>
        <w:gridCol w:w="1019"/>
        <w:gridCol w:w="1019"/>
      </w:tblGrid>
      <w:tr w:rsidR="00D85F62" w:rsidTr="00141BB0">
        <w:tc>
          <w:tcPr>
            <w:tcW w:w="2264" w:type="dxa"/>
            <w:gridSpan w:val="2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Pro</w:t>
            </w:r>
            <w:r w:rsidRPr="00823C70">
              <w:rPr>
                <w:rFonts w:eastAsiaTheme="minorEastAsia"/>
                <w:sz w:val="16"/>
                <w:lang w:eastAsia="zh-CN"/>
              </w:rPr>
              <w:t>pagation conditions</w:t>
            </w:r>
          </w:p>
        </w:tc>
        <w:tc>
          <w:tcPr>
            <w:tcW w:w="4115" w:type="dxa"/>
            <w:gridSpan w:val="4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DLA30-10</w:t>
            </w:r>
          </w:p>
        </w:tc>
        <w:tc>
          <w:tcPr>
            <w:tcW w:w="4078" w:type="dxa"/>
            <w:gridSpan w:val="4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DLC300-100</w:t>
            </w:r>
          </w:p>
        </w:tc>
      </w:tr>
      <w:tr w:rsidR="00D85F62" w:rsidTr="00141BB0">
        <w:tc>
          <w:tcPr>
            <w:tcW w:w="2264" w:type="dxa"/>
            <w:gridSpan w:val="2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CS</w:t>
            </w:r>
          </w:p>
        </w:tc>
        <w:tc>
          <w:tcPr>
            <w:tcW w:w="2057" w:type="dxa"/>
            <w:gridSpan w:val="2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13</w:t>
            </w:r>
          </w:p>
        </w:tc>
        <w:tc>
          <w:tcPr>
            <w:tcW w:w="2058" w:type="dxa"/>
            <w:gridSpan w:val="2"/>
          </w:tcPr>
          <w:p w:rsidR="00D85F62" w:rsidRPr="00823C70" w:rsidRDefault="00DC7501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19</w:t>
            </w:r>
          </w:p>
        </w:tc>
        <w:tc>
          <w:tcPr>
            <w:tcW w:w="2040" w:type="dxa"/>
            <w:gridSpan w:val="2"/>
          </w:tcPr>
          <w:p w:rsidR="00D85F62" w:rsidRPr="00823C70" w:rsidRDefault="00DC7501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13</w:t>
            </w:r>
          </w:p>
        </w:tc>
        <w:tc>
          <w:tcPr>
            <w:tcW w:w="2038" w:type="dxa"/>
            <w:gridSpan w:val="2"/>
          </w:tcPr>
          <w:p w:rsidR="00D85F62" w:rsidRPr="00823C70" w:rsidRDefault="00DC7501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19</w:t>
            </w:r>
          </w:p>
        </w:tc>
      </w:tr>
      <w:tr w:rsidR="00283376" w:rsidTr="00141BB0">
        <w:tc>
          <w:tcPr>
            <w:tcW w:w="2264" w:type="dxa"/>
            <w:gridSpan w:val="2"/>
          </w:tcPr>
          <w:p w:rsidR="00283376" w:rsidRPr="00823C70" w:rsidRDefault="00283376" w:rsidP="00283376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bookmarkStart w:id="25" w:name="_Hlk82720678"/>
            <w:r w:rsidRPr="00823C70">
              <w:rPr>
                <w:rFonts w:eastAsiaTheme="minorEastAsia" w:hint="eastAsia"/>
                <w:sz w:val="16"/>
                <w:lang w:eastAsia="zh-CN"/>
              </w:rPr>
              <w:t>Pre</w:t>
            </w:r>
            <w:r w:rsidRPr="00823C70">
              <w:rPr>
                <w:rFonts w:eastAsiaTheme="minorEastAsia"/>
                <w:sz w:val="16"/>
                <w:lang w:eastAsia="zh-CN"/>
              </w:rPr>
              <w:t>coding</w:t>
            </w:r>
            <w:r>
              <w:rPr>
                <w:rFonts w:eastAsiaTheme="minorEastAsia" w:hint="eastAsia"/>
                <w:sz w:val="16"/>
                <w:lang w:eastAsia="zh-CN"/>
              </w:rPr>
              <w:t xml:space="preserve"> </w:t>
            </w:r>
            <w:r w:rsidRPr="00823C70">
              <w:rPr>
                <w:rFonts w:eastAsiaTheme="minorEastAsia"/>
                <w:sz w:val="16"/>
                <w:lang w:eastAsia="zh-CN"/>
              </w:rPr>
              <w:t>Matrix selection</w:t>
            </w:r>
          </w:p>
        </w:tc>
        <w:tc>
          <w:tcPr>
            <w:tcW w:w="1028" w:type="dxa"/>
          </w:tcPr>
          <w:p w:rsidR="00283376" w:rsidRPr="00823C70" w:rsidRDefault="00283376" w:rsidP="00283376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Op</w:t>
            </w:r>
            <w:r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1</w:t>
            </w:r>
          </w:p>
        </w:tc>
        <w:tc>
          <w:tcPr>
            <w:tcW w:w="1029" w:type="dxa"/>
          </w:tcPr>
          <w:p w:rsidR="00283376" w:rsidRPr="00823C70" w:rsidRDefault="00283376" w:rsidP="00283376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1029" w:type="dxa"/>
          </w:tcPr>
          <w:p w:rsidR="00283376" w:rsidRPr="00823C70" w:rsidRDefault="00283376" w:rsidP="00283376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Op</w:t>
            </w:r>
            <w:r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1</w:t>
            </w:r>
          </w:p>
        </w:tc>
        <w:tc>
          <w:tcPr>
            <w:tcW w:w="1029" w:type="dxa"/>
          </w:tcPr>
          <w:p w:rsidR="00283376" w:rsidRPr="00823C70" w:rsidRDefault="00283376" w:rsidP="00283376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1020" w:type="dxa"/>
          </w:tcPr>
          <w:p w:rsidR="00283376" w:rsidRPr="00823C70" w:rsidRDefault="00283376" w:rsidP="00283376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Op</w:t>
            </w:r>
            <w:r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1</w:t>
            </w:r>
          </w:p>
        </w:tc>
        <w:tc>
          <w:tcPr>
            <w:tcW w:w="1020" w:type="dxa"/>
          </w:tcPr>
          <w:p w:rsidR="00283376" w:rsidRPr="00823C70" w:rsidRDefault="00283376" w:rsidP="00283376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1019" w:type="dxa"/>
          </w:tcPr>
          <w:p w:rsidR="00283376" w:rsidRPr="00823C70" w:rsidRDefault="00283376" w:rsidP="00283376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Op</w:t>
            </w:r>
            <w:r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1</w:t>
            </w:r>
          </w:p>
        </w:tc>
        <w:tc>
          <w:tcPr>
            <w:tcW w:w="1019" w:type="dxa"/>
          </w:tcPr>
          <w:p w:rsidR="00283376" w:rsidRPr="00823C70" w:rsidRDefault="00283376" w:rsidP="00283376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2</w:t>
            </w:r>
          </w:p>
        </w:tc>
      </w:tr>
      <w:bookmarkEnd w:id="25"/>
      <w:tr w:rsidR="00D85F62" w:rsidTr="00141BB0">
        <w:tc>
          <w:tcPr>
            <w:tcW w:w="1224" w:type="dxa"/>
            <w:vMerge w:val="restart"/>
          </w:tcPr>
          <w:p w:rsidR="00D85F62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R</w:t>
            </w:r>
            <w:r>
              <w:rPr>
                <w:rFonts w:eastAsiaTheme="minorEastAsia" w:hint="eastAsia"/>
                <w:sz w:val="16"/>
                <w:lang w:eastAsia="zh-CN"/>
              </w:rPr>
              <w:t>ec</w:t>
            </w:r>
            <w:r>
              <w:rPr>
                <w:rFonts w:eastAsiaTheme="minorEastAsia"/>
                <w:sz w:val="16"/>
                <w:lang w:eastAsia="zh-CN"/>
              </w:rPr>
              <w:t>eiver Type</w:t>
            </w:r>
          </w:p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(SNR@70% of max TP</w:t>
            </w:r>
            <w:r>
              <w:rPr>
                <w:rFonts w:eastAsiaTheme="minorEastAsia"/>
                <w:sz w:val="16"/>
                <w:lang w:eastAsia="zh-CN"/>
              </w:rPr>
              <w:t>)</w:t>
            </w:r>
          </w:p>
        </w:tc>
        <w:tc>
          <w:tcPr>
            <w:tcW w:w="1040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RC</w:t>
            </w:r>
          </w:p>
        </w:tc>
        <w:tc>
          <w:tcPr>
            <w:tcW w:w="1028" w:type="dxa"/>
          </w:tcPr>
          <w:p w:rsidR="00D85F62" w:rsidRPr="00823C70" w:rsidRDefault="0030428F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29" w:type="dxa"/>
          </w:tcPr>
          <w:p w:rsidR="00D85F62" w:rsidRPr="00823C70" w:rsidRDefault="0030428F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29" w:type="dxa"/>
          </w:tcPr>
          <w:p w:rsidR="00D85F62" w:rsidRPr="00823C70" w:rsidRDefault="009F4147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Inf</w:t>
            </w:r>
          </w:p>
        </w:tc>
        <w:tc>
          <w:tcPr>
            <w:tcW w:w="1029" w:type="dxa"/>
          </w:tcPr>
          <w:p w:rsidR="00D85F62" w:rsidRPr="00823C70" w:rsidRDefault="009F4147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20" w:type="dxa"/>
          </w:tcPr>
          <w:p w:rsidR="00D85F62" w:rsidRPr="00823C70" w:rsidRDefault="0030428F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20" w:type="dxa"/>
          </w:tcPr>
          <w:p w:rsidR="00D85F62" w:rsidRPr="00823C70" w:rsidRDefault="0030428F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19" w:type="dxa"/>
          </w:tcPr>
          <w:p w:rsidR="00D85F62" w:rsidRPr="00823C70" w:rsidRDefault="004F5AFB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Inf</w:t>
            </w:r>
          </w:p>
        </w:tc>
        <w:tc>
          <w:tcPr>
            <w:tcW w:w="1019" w:type="dxa"/>
          </w:tcPr>
          <w:p w:rsidR="00D85F62" w:rsidRPr="00823C70" w:rsidRDefault="004F5AFB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Inf</w:t>
            </w:r>
          </w:p>
        </w:tc>
      </w:tr>
      <w:tr w:rsidR="00D85F62" w:rsidTr="00F2602B">
        <w:trPr>
          <w:trHeight w:val="115"/>
        </w:trPr>
        <w:tc>
          <w:tcPr>
            <w:tcW w:w="1224" w:type="dxa"/>
            <w:vMerge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</w:p>
        </w:tc>
        <w:tc>
          <w:tcPr>
            <w:tcW w:w="1040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MSE-IRC</w:t>
            </w:r>
          </w:p>
        </w:tc>
        <w:tc>
          <w:tcPr>
            <w:tcW w:w="1028" w:type="dxa"/>
          </w:tcPr>
          <w:p w:rsidR="00D85F62" w:rsidRPr="00823C70" w:rsidRDefault="0030428F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8</w:t>
            </w:r>
            <w:r>
              <w:rPr>
                <w:rFonts w:eastAsiaTheme="minorEastAsia"/>
                <w:sz w:val="16"/>
                <w:lang w:eastAsia="zh-CN"/>
              </w:rPr>
              <w:t>.5</w:t>
            </w:r>
          </w:p>
        </w:tc>
        <w:tc>
          <w:tcPr>
            <w:tcW w:w="1029" w:type="dxa"/>
          </w:tcPr>
          <w:p w:rsidR="00D85F62" w:rsidRPr="00823C70" w:rsidRDefault="0030428F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0.2</w:t>
            </w:r>
          </w:p>
        </w:tc>
        <w:tc>
          <w:tcPr>
            <w:tcW w:w="1029" w:type="dxa"/>
          </w:tcPr>
          <w:p w:rsidR="00D85F62" w:rsidRPr="00823C70" w:rsidRDefault="009F4147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3.7</w:t>
            </w:r>
          </w:p>
        </w:tc>
        <w:tc>
          <w:tcPr>
            <w:tcW w:w="1029" w:type="dxa"/>
          </w:tcPr>
          <w:p w:rsidR="00D85F62" w:rsidRPr="00823C70" w:rsidRDefault="009F4147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6.5</w:t>
            </w:r>
          </w:p>
        </w:tc>
        <w:tc>
          <w:tcPr>
            <w:tcW w:w="1020" w:type="dxa"/>
          </w:tcPr>
          <w:p w:rsidR="00D85F62" w:rsidRPr="00823C70" w:rsidRDefault="0030428F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9</w:t>
            </w:r>
            <w:r>
              <w:rPr>
                <w:rFonts w:eastAsiaTheme="minorEastAsia"/>
                <w:sz w:val="16"/>
                <w:lang w:eastAsia="zh-CN"/>
              </w:rPr>
              <w:t>.5</w:t>
            </w:r>
          </w:p>
        </w:tc>
        <w:tc>
          <w:tcPr>
            <w:tcW w:w="1020" w:type="dxa"/>
          </w:tcPr>
          <w:p w:rsidR="00D85F62" w:rsidRPr="00823C70" w:rsidRDefault="0030428F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1.6</w:t>
            </w:r>
          </w:p>
        </w:tc>
        <w:tc>
          <w:tcPr>
            <w:tcW w:w="1019" w:type="dxa"/>
          </w:tcPr>
          <w:p w:rsidR="00D85F62" w:rsidRPr="00823C70" w:rsidRDefault="004F5AFB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6.4</w:t>
            </w:r>
          </w:p>
        </w:tc>
        <w:tc>
          <w:tcPr>
            <w:tcW w:w="1019" w:type="dxa"/>
          </w:tcPr>
          <w:p w:rsidR="00D85F62" w:rsidRPr="00823C70" w:rsidRDefault="004F5AFB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</w:t>
            </w:r>
            <w:r>
              <w:rPr>
                <w:rFonts w:eastAsiaTheme="minorEastAsia"/>
                <w:sz w:val="16"/>
                <w:lang w:eastAsia="zh-CN"/>
              </w:rPr>
              <w:t>0.9</w:t>
            </w:r>
          </w:p>
        </w:tc>
      </w:tr>
    </w:tbl>
    <w:p w:rsidR="00DC7501" w:rsidRDefault="00DC7501" w:rsidP="00046E2E">
      <w:pPr>
        <w:spacing w:beforeLines="50" w:before="120"/>
        <w:rPr>
          <w:rFonts w:eastAsiaTheme="minorEastAsia"/>
          <w:lang w:eastAsia="zh-CN"/>
        </w:rPr>
      </w:pPr>
      <w:bookmarkStart w:id="26" w:name="OLE_LINK120"/>
      <w:bookmarkStart w:id="27" w:name="OLE_LINK121"/>
      <w:r>
        <w:rPr>
          <w:rFonts w:eastAsiaTheme="minorEastAsia" w:hint="eastAsia"/>
          <w:lang w:eastAsia="zh-CN"/>
        </w:rPr>
        <w:t>Acco</w:t>
      </w:r>
      <w:r>
        <w:rPr>
          <w:rFonts w:eastAsiaTheme="minorEastAsia"/>
          <w:lang w:eastAsia="zh-CN"/>
        </w:rPr>
        <w:t>rding to the simulation results, we have following observations</w:t>
      </w:r>
      <w:r w:rsidR="008E126B">
        <w:rPr>
          <w:rFonts w:eastAsiaTheme="minorEastAsia"/>
          <w:lang w:eastAsia="zh-CN"/>
        </w:rPr>
        <w:t xml:space="preserve"> for rank 2+1</w:t>
      </w:r>
      <w:r>
        <w:rPr>
          <w:rFonts w:eastAsiaTheme="minorEastAsia"/>
          <w:lang w:eastAsia="zh-CN"/>
        </w:rPr>
        <w:t>:</w:t>
      </w:r>
    </w:p>
    <w:p w:rsidR="007B4F25" w:rsidRPr="009C5F6A" w:rsidRDefault="007B4F25" w:rsidP="00046E2E">
      <w:pPr>
        <w:spacing w:beforeLines="50" w:before="120"/>
        <w:rPr>
          <w:rFonts w:eastAsiaTheme="minorEastAsia"/>
          <w:b/>
          <w:i/>
          <w:lang w:eastAsia="zh-CN"/>
        </w:rPr>
      </w:pPr>
      <w:bookmarkStart w:id="28" w:name="OLE_LINK75"/>
      <w:bookmarkStart w:id="29" w:name="OLE_LINK76"/>
      <w:r w:rsidRPr="009C5F6A">
        <w:rPr>
          <w:rFonts w:eastAsiaTheme="minorEastAsia"/>
          <w:b/>
          <w:i/>
          <w:lang w:eastAsia="zh-CN"/>
        </w:rPr>
        <w:t xml:space="preserve">Observation </w:t>
      </w:r>
      <w:r w:rsidR="009C5F6A" w:rsidRPr="009C5F6A">
        <w:rPr>
          <w:rFonts w:eastAsiaTheme="minorEastAsia"/>
          <w:b/>
          <w:i/>
          <w:lang w:eastAsia="zh-CN"/>
        </w:rPr>
        <w:t>3</w:t>
      </w:r>
      <w:r w:rsidRPr="009C5F6A">
        <w:rPr>
          <w:rFonts w:eastAsiaTheme="minorEastAsia"/>
          <w:b/>
          <w:i/>
          <w:lang w:eastAsia="zh-CN"/>
        </w:rPr>
        <w:t>: The performance gain is always obvious for MMSE-IRC receiver</w:t>
      </w:r>
      <w:r w:rsidR="009C5F6A" w:rsidRPr="009C5F6A">
        <w:rPr>
          <w:rFonts w:eastAsiaTheme="minorEastAsia"/>
          <w:b/>
          <w:i/>
          <w:lang w:eastAsia="zh-CN"/>
        </w:rPr>
        <w:t xml:space="preserve"> over MMSE-MRC receiver.</w:t>
      </w:r>
    </w:p>
    <w:p w:rsidR="008B72DF" w:rsidRPr="004071EC" w:rsidRDefault="008B72DF" w:rsidP="008B72DF">
      <w:pPr>
        <w:pStyle w:val="20"/>
        <w:spacing w:after="0"/>
        <w:jc w:val="both"/>
        <w:rPr>
          <w:rFonts w:ascii="Times New Roman" w:hAnsi="Times New Roman" w:cs="Times New Roman"/>
        </w:rPr>
      </w:pPr>
      <w:bookmarkStart w:id="30" w:name="OLE_LINK129"/>
      <w:bookmarkEnd w:id="28"/>
      <w:bookmarkEnd w:id="29"/>
      <w:r w:rsidRPr="004071EC">
        <w:rPr>
          <w:rFonts w:ascii="Times New Roman" w:hAnsi="Times New Roman" w:cs="Times New Roman"/>
        </w:rPr>
        <w:t>Rank 2+2 with different CDM group</w:t>
      </w:r>
    </w:p>
    <w:p w:rsidR="008B72DF" w:rsidRPr="00CA1E08" w:rsidRDefault="008B72DF" w:rsidP="009D24F0">
      <w:pPr>
        <w:spacing w:after="0"/>
        <w:contextualSpacing/>
        <w:jc w:val="both"/>
        <w:rPr>
          <w:rFonts w:eastAsiaTheme="minorEastAsia"/>
          <w:b/>
          <w:i/>
          <w:lang w:eastAsia="zh-CN"/>
        </w:rPr>
      </w:pPr>
    </w:p>
    <w:bookmarkEnd w:id="26"/>
    <w:bookmarkEnd w:id="27"/>
    <w:bookmarkEnd w:id="30"/>
    <w:p w:rsidR="00046E2E" w:rsidRDefault="00046E2E" w:rsidP="00046E2E">
      <w:pPr>
        <w:spacing w:beforeLines="50"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Simulation results for </w:t>
      </w:r>
      <w:r w:rsidRPr="00721CDD">
        <w:rPr>
          <w:rFonts w:eastAsiaTheme="minorEastAsia"/>
          <w:lang w:eastAsia="zh-CN"/>
        </w:rPr>
        <w:t xml:space="preserve">case with rank </w:t>
      </w:r>
      <w:r>
        <w:rPr>
          <w:rFonts w:eastAsiaTheme="minorEastAsia"/>
          <w:lang w:eastAsia="zh-CN"/>
        </w:rPr>
        <w:t>2</w:t>
      </w:r>
      <w:r w:rsidRPr="00721CDD">
        <w:rPr>
          <w:rFonts w:eastAsiaTheme="minorEastAsia"/>
          <w:lang w:eastAsia="zh-CN"/>
        </w:rPr>
        <w:t xml:space="preserve">(Target UE) + </w:t>
      </w:r>
      <w:r>
        <w:rPr>
          <w:rFonts w:eastAsiaTheme="minorEastAsia"/>
          <w:lang w:eastAsia="zh-CN"/>
        </w:rPr>
        <w:t>2</w:t>
      </w:r>
      <w:r w:rsidRPr="00721CDD">
        <w:rPr>
          <w:rFonts w:eastAsiaTheme="minorEastAsia"/>
          <w:lang w:eastAsia="zh-CN"/>
        </w:rPr>
        <w:t xml:space="preserve">(interference UE) with </w:t>
      </w:r>
      <w:r>
        <w:rPr>
          <w:rFonts w:eastAsiaTheme="minorEastAsia" w:hint="eastAsia"/>
          <w:lang w:eastAsia="zh-CN"/>
        </w:rPr>
        <w:t>diff</w:t>
      </w:r>
      <w:r>
        <w:rPr>
          <w:rFonts w:eastAsiaTheme="minorEastAsia"/>
          <w:lang w:eastAsia="zh-CN"/>
        </w:rPr>
        <w:t>erent</w:t>
      </w:r>
      <w:r w:rsidRPr="00721CDD">
        <w:rPr>
          <w:rFonts w:eastAsiaTheme="minorEastAsia"/>
          <w:lang w:eastAsia="zh-CN"/>
        </w:rPr>
        <w:t xml:space="preserve"> CDM group</w:t>
      </w:r>
      <w:r w:rsidRPr="00721CDD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are shown in Figure 2-4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5228"/>
        <w:gridCol w:w="5229"/>
      </w:tblGrid>
      <w:tr w:rsidR="005153E4" w:rsidTr="00F02EBF">
        <w:tc>
          <w:tcPr>
            <w:tcW w:w="5228" w:type="dxa"/>
          </w:tcPr>
          <w:p w:rsidR="00502A7B" w:rsidRDefault="00F06B58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757529E5" wp14:editId="00AC64C1">
                  <wp:extent cx="2699243" cy="2096776"/>
                  <wp:effectExtent l="0" t="0" r="635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3482" cy="211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6"/>
              </w:numPr>
              <w:spacing w:afterLines="50" w:after="120"/>
              <w:jc w:val="center"/>
              <w:rPr>
                <w:rFonts w:eastAsiaTheme="minorEastAsia"/>
              </w:rPr>
            </w:pPr>
            <w:r w:rsidRPr="00E32D7B">
              <w:rPr>
                <w:rFonts w:eastAsiaTheme="minorEastAsia"/>
                <w:sz w:val="18"/>
              </w:rPr>
              <w:t xml:space="preserve"> MCS</w:t>
            </w:r>
            <w:r>
              <w:rPr>
                <w:rFonts w:eastAsiaTheme="minorEastAsia"/>
                <w:sz w:val="18"/>
              </w:rPr>
              <w:t>13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</w:p>
        </w:tc>
        <w:tc>
          <w:tcPr>
            <w:tcW w:w="5229" w:type="dxa"/>
          </w:tcPr>
          <w:p w:rsidR="00502A7B" w:rsidRPr="009F3B2C" w:rsidRDefault="00F06B58" w:rsidP="00F02EBF">
            <w:pPr>
              <w:jc w:val="center"/>
              <w:rPr>
                <w:rFonts w:eastAsiaTheme="minorEastAsia"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68288956" wp14:editId="34E58978">
                  <wp:extent cx="2750325" cy="2100943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951" cy="2113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6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 w:rsidRPr="00E32D7B">
              <w:rPr>
                <w:rFonts w:eastAsiaTheme="minorEastAsia"/>
                <w:sz w:val="18"/>
              </w:rPr>
              <w:t>MCS</w:t>
            </w:r>
            <w:r>
              <w:rPr>
                <w:rFonts w:eastAsiaTheme="minorEastAsia"/>
                <w:sz w:val="18"/>
              </w:rPr>
              <w:t>13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</w:t>
            </w:r>
            <w:r>
              <w:rPr>
                <w:rFonts w:eastAsiaTheme="minorEastAsia"/>
                <w:sz w:val="18"/>
              </w:rPr>
              <w:t>C</w:t>
            </w:r>
            <w:r w:rsidRPr="0000492E">
              <w:rPr>
                <w:rFonts w:eastAsiaTheme="minorEastAsia"/>
                <w:sz w:val="18"/>
              </w:rPr>
              <w:t>3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0-1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0</w:t>
            </w:r>
          </w:p>
        </w:tc>
      </w:tr>
      <w:tr w:rsidR="005153E4" w:rsidTr="00F02EBF">
        <w:tc>
          <w:tcPr>
            <w:tcW w:w="5228" w:type="dxa"/>
          </w:tcPr>
          <w:p w:rsidR="00502A7B" w:rsidRDefault="005153E4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2990303B" wp14:editId="61C8A0A5">
                  <wp:extent cx="2687174" cy="2137196"/>
                  <wp:effectExtent l="0" t="0" r="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777" cy="2161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Pr="0000492E" w:rsidRDefault="00502A7B" w:rsidP="00AA7699">
            <w:pPr>
              <w:pStyle w:val="afa"/>
              <w:numPr>
                <w:ilvl w:val="0"/>
                <w:numId w:val="16"/>
              </w:numPr>
              <w:spacing w:afterLines="50" w:after="120"/>
              <w:ind w:left="357" w:hanging="357"/>
              <w:jc w:val="center"/>
              <w:rPr>
                <w:rFonts w:eastAsiaTheme="minorEastAsia"/>
              </w:rPr>
            </w:pPr>
            <w:r w:rsidRPr="00E32D7B">
              <w:rPr>
                <w:rFonts w:eastAsiaTheme="minorEastAsia"/>
                <w:sz w:val="18"/>
              </w:rPr>
              <w:t>MCS</w:t>
            </w:r>
            <w:r>
              <w:rPr>
                <w:rFonts w:eastAsiaTheme="minorEastAsia"/>
                <w:sz w:val="18"/>
              </w:rPr>
              <w:t>19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 w:rsidRPr="0000492E">
              <w:rPr>
                <w:rFonts w:eastAsiaTheme="minorEastAsia"/>
                <w:sz w:val="18"/>
              </w:rPr>
              <w:t>DLA30-10</w:t>
            </w:r>
          </w:p>
        </w:tc>
        <w:tc>
          <w:tcPr>
            <w:tcW w:w="5229" w:type="dxa"/>
          </w:tcPr>
          <w:p w:rsidR="00502A7B" w:rsidRDefault="005153E4" w:rsidP="00F02EBF">
            <w:pPr>
              <w:jc w:val="center"/>
              <w:rPr>
                <w:rFonts w:eastAsiaTheme="minorEastAsia"/>
                <w:b/>
                <w:i/>
                <w:lang w:eastAsia="zh-CN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3EC49546" wp14:editId="1052A62F">
                  <wp:extent cx="2762098" cy="2155903"/>
                  <wp:effectExtent l="0" t="0" r="635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6695" cy="2167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02A7B" w:rsidRDefault="00502A7B" w:rsidP="00AA7699">
            <w:pPr>
              <w:pStyle w:val="afa"/>
              <w:numPr>
                <w:ilvl w:val="0"/>
                <w:numId w:val="16"/>
              </w:numPr>
              <w:spacing w:afterLines="50" w:after="120"/>
              <w:ind w:left="357" w:hanging="357"/>
              <w:jc w:val="center"/>
              <w:rPr>
                <w:rFonts w:eastAsiaTheme="minorEastAsia"/>
                <w:b/>
                <w:i/>
              </w:rPr>
            </w:pPr>
            <w:r w:rsidRPr="00E32D7B">
              <w:rPr>
                <w:rFonts w:eastAsiaTheme="minorEastAsia"/>
                <w:sz w:val="18"/>
              </w:rPr>
              <w:t>MCS</w:t>
            </w:r>
            <w:r>
              <w:rPr>
                <w:rFonts w:eastAsiaTheme="minorEastAsia"/>
                <w:sz w:val="18"/>
              </w:rPr>
              <w:t>19</w:t>
            </w:r>
            <w:r w:rsidRPr="00E32D7B">
              <w:rPr>
                <w:rFonts w:eastAsiaTheme="minorEastAsia"/>
                <w:sz w:val="18"/>
              </w:rPr>
              <w:t>,</w:t>
            </w:r>
            <w:r w:rsidRPr="0000492E">
              <w:rPr>
                <w:rFonts w:eastAsiaTheme="minorEastAsia" w:hint="eastAsia"/>
                <w:sz w:val="18"/>
              </w:rPr>
              <w:t>T</w:t>
            </w:r>
            <w:r>
              <w:rPr>
                <w:rFonts w:eastAsiaTheme="minorEastAsia"/>
                <w:sz w:val="18"/>
              </w:rPr>
              <w:t>DLC</w:t>
            </w:r>
            <w:r w:rsidRPr="0000492E">
              <w:rPr>
                <w:rFonts w:eastAsiaTheme="minorEastAsia"/>
                <w:sz w:val="18"/>
              </w:rPr>
              <w:t>30</w:t>
            </w:r>
            <w:r>
              <w:rPr>
                <w:rFonts w:eastAsiaTheme="minorEastAsia"/>
                <w:sz w:val="18"/>
              </w:rPr>
              <w:t>0</w:t>
            </w:r>
            <w:r w:rsidRPr="0000492E">
              <w:rPr>
                <w:rFonts w:eastAsiaTheme="minorEastAsia"/>
                <w:sz w:val="18"/>
              </w:rPr>
              <w:t>-10</w:t>
            </w:r>
            <w:r>
              <w:rPr>
                <w:rFonts w:eastAsiaTheme="minorEastAsia"/>
                <w:sz w:val="18"/>
              </w:rPr>
              <w:t>0</w:t>
            </w:r>
          </w:p>
        </w:tc>
      </w:tr>
    </w:tbl>
    <w:p w:rsidR="00502A7B" w:rsidRPr="00721CDD" w:rsidRDefault="00502A7B" w:rsidP="00046E2E">
      <w:pPr>
        <w:spacing w:beforeLines="50" w:before="120"/>
        <w:rPr>
          <w:rFonts w:eastAsiaTheme="minorEastAsia"/>
          <w:b/>
          <w:lang w:eastAsia="zh-CN"/>
        </w:rPr>
      </w:pPr>
    </w:p>
    <w:p w:rsidR="002227A9" w:rsidRPr="00D143EC" w:rsidRDefault="00D143EC" w:rsidP="00D143EC">
      <w:pPr>
        <w:spacing w:beforeLines="50" w:before="120"/>
        <w:jc w:val="center"/>
        <w:rPr>
          <w:rFonts w:eastAsiaTheme="minorEastAsia"/>
          <w:b/>
          <w:lang w:eastAsia="zh-CN"/>
        </w:rPr>
      </w:pPr>
      <w:r w:rsidRPr="00721CDD">
        <w:rPr>
          <w:rFonts w:eastAsiaTheme="minorEastAsia"/>
          <w:b/>
          <w:lang w:eastAsia="zh-CN"/>
        </w:rPr>
        <w:t>Figure 2-</w:t>
      </w:r>
      <w:r>
        <w:rPr>
          <w:rFonts w:eastAsiaTheme="minorEastAsia"/>
          <w:b/>
          <w:lang w:eastAsia="zh-CN"/>
        </w:rPr>
        <w:t>4</w:t>
      </w:r>
      <w:r w:rsidRPr="00721CDD">
        <w:rPr>
          <w:rFonts w:eastAsiaTheme="minorEastAsia"/>
          <w:b/>
          <w:lang w:eastAsia="zh-CN"/>
        </w:rPr>
        <w:t>: Simulation results for case with rank</w:t>
      </w:r>
      <w:r>
        <w:rPr>
          <w:rFonts w:eastAsiaTheme="minorEastAsia"/>
          <w:b/>
          <w:lang w:eastAsia="zh-CN"/>
        </w:rPr>
        <w:t xml:space="preserve"> 2</w:t>
      </w:r>
      <w:r w:rsidRPr="00721CDD">
        <w:rPr>
          <w:rFonts w:eastAsiaTheme="minorEastAsia"/>
          <w:b/>
          <w:lang w:eastAsia="zh-CN"/>
        </w:rPr>
        <w:t>(Target UE)</w:t>
      </w:r>
      <w:r>
        <w:rPr>
          <w:rFonts w:eastAsiaTheme="minorEastAsia"/>
          <w:b/>
          <w:lang w:eastAsia="zh-CN"/>
        </w:rPr>
        <w:t xml:space="preserve"> </w:t>
      </w:r>
      <w:r w:rsidRPr="00721CDD">
        <w:rPr>
          <w:rFonts w:eastAsiaTheme="minorEastAsia"/>
          <w:b/>
          <w:lang w:eastAsia="zh-CN"/>
        </w:rPr>
        <w:t>+</w:t>
      </w:r>
      <w:r>
        <w:rPr>
          <w:rFonts w:eastAsiaTheme="minorEastAsia"/>
          <w:b/>
          <w:lang w:eastAsia="zh-CN"/>
        </w:rPr>
        <w:t xml:space="preserve"> 2</w:t>
      </w:r>
      <w:r w:rsidRPr="00721CDD">
        <w:rPr>
          <w:rFonts w:eastAsiaTheme="minorEastAsia"/>
          <w:b/>
          <w:lang w:eastAsia="zh-CN"/>
        </w:rPr>
        <w:t xml:space="preserve">(interference UE) with </w:t>
      </w:r>
      <w:r>
        <w:rPr>
          <w:rFonts w:eastAsiaTheme="minorEastAsia"/>
          <w:b/>
          <w:lang w:eastAsia="zh-CN"/>
        </w:rPr>
        <w:t>different</w:t>
      </w:r>
      <w:r w:rsidRPr="00721CDD">
        <w:rPr>
          <w:rFonts w:eastAsiaTheme="minorEastAsia"/>
          <w:b/>
          <w:lang w:eastAsia="zh-CN"/>
        </w:rPr>
        <w:t xml:space="preserve"> CDM group</w:t>
      </w:r>
    </w:p>
    <w:p w:rsidR="002227A9" w:rsidRDefault="00D143EC" w:rsidP="00355056">
      <w:pPr>
        <w:rPr>
          <w:rFonts w:eastAsiaTheme="minorEastAsia"/>
          <w:lang w:eastAsia="zh-CN"/>
        </w:rPr>
      </w:pPr>
      <w:bookmarkStart w:id="31" w:name="OLE_LINK113"/>
      <w:r w:rsidRPr="00D143EC">
        <w:rPr>
          <w:rFonts w:eastAsiaTheme="minorEastAsia"/>
          <w:lang w:eastAsia="zh-CN"/>
        </w:rPr>
        <w:t xml:space="preserve">Summary of simulation results </w:t>
      </w:r>
      <w:r w:rsidR="00D85F62">
        <w:rPr>
          <w:rFonts w:eastAsiaTheme="minorEastAsia"/>
          <w:lang w:eastAsia="zh-CN"/>
        </w:rPr>
        <w:t>for rank 2+2 is</w:t>
      </w:r>
      <w:r w:rsidRPr="00D143EC">
        <w:rPr>
          <w:rFonts w:eastAsiaTheme="minorEastAsia"/>
          <w:lang w:eastAsia="zh-CN"/>
        </w:rPr>
        <w:t xml:space="preserve"> </w:t>
      </w:r>
      <w:r w:rsidR="00D85F62">
        <w:rPr>
          <w:rFonts w:eastAsiaTheme="minorEastAsia"/>
          <w:lang w:eastAsia="zh-CN"/>
        </w:rPr>
        <w:t>captured</w:t>
      </w:r>
      <w:r w:rsidRPr="00D143EC">
        <w:rPr>
          <w:rFonts w:eastAsiaTheme="minorEastAsia"/>
          <w:lang w:eastAsia="zh-CN"/>
        </w:rPr>
        <w:t xml:space="preserve"> in Table 2-</w:t>
      </w:r>
      <w:r w:rsidR="005F6954">
        <w:rPr>
          <w:rFonts w:eastAsiaTheme="minorEastAsia"/>
          <w:lang w:eastAsia="zh-CN"/>
        </w:rPr>
        <w:t>4</w:t>
      </w:r>
      <w:r w:rsidRPr="00D143EC">
        <w:rPr>
          <w:rFonts w:eastAsiaTheme="minorEastAsia"/>
          <w:lang w:eastAsia="zh-CN"/>
        </w:rPr>
        <w:t>:</w:t>
      </w:r>
    </w:p>
    <w:bookmarkEnd w:id="31"/>
    <w:p w:rsidR="00D85F62" w:rsidRPr="00567476" w:rsidRDefault="00D85F62" w:rsidP="00D85F62">
      <w:pPr>
        <w:jc w:val="center"/>
        <w:rPr>
          <w:rFonts w:eastAsiaTheme="minorEastAsia"/>
          <w:b/>
          <w:lang w:eastAsia="zh-CN"/>
        </w:rPr>
      </w:pPr>
      <w:r w:rsidRPr="00567476">
        <w:rPr>
          <w:rFonts w:eastAsiaTheme="minorEastAsia"/>
          <w:b/>
          <w:lang w:eastAsia="zh-CN"/>
        </w:rPr>
        <w:t>Table 2-</w:t>
      </w:r>
      <w:r>
        <w:rPr>
          <w:rFonts w:eastAsiaTheme="minorEastAsia"/>
          <w:b/>
          <w:lang w:eastAsia="zh-CN"/>
        </w:rPr>
        <w:t>4</w:t>
      </w:r>
      <w:r w:rsidRPr="00567476">
        <w:rPr>
          <w:rFonts w:eastAsiaTheme="minorEastAsia"/>
          <w:b/>
          <w:lang w:eastAsia="zh-CN"/>
        </w:rPr>
        <w:t>: S</w:t>
      </w:r>
      <w:r w:rsidRPr="00567476">
        <w:rPr>
          <w:rFonts w:eastAsiaTheme="minorEastAsia" w:hint="eastAsia"/>
          <w:b/>
          <w:lang w:eastAsia="zh-CN"/>
        </w:rPr>
        <w:t>umm</w:t>
      </w:r>
      <w:r w:rsidRPr="00567476">
        <w:rPr>
          <w:rFonts w:eastAsiaTheme="minorEastAsia"/>
          <w:b/>
          <w:lang w:eastAsia="zh-CN"/>
        </w:rPr>
        <w:t xml:space="preserve">ary of simulation results for case with Rank </w:t>
      </w:r>
      <w:r>
        <w:rPr>
          <w:rFonts w:eastAsiaTheme="minorEastAsia"/>
          <w:b/>
          <w:lang w:eastAsia="zh-CN"/>
        </w:rPr>
        <w:t>2</w:t>
      </w:r>
      <w:r w:rsidRPr="00567476">
        <w:rPr>
          <w:rFonts w:eastAsiaTheme="minorEastAsia"/>
          <w:b/>
          <w:lang w:eastAsia="zh-CN"/>
        </w:rPr>
        <w:t>+</w:t>
      </w:r>
      <w:r>
        <w:rPr>
          <w:rFonts w:eastAsiaTheme="minorEastAsia"/>
          <w:b/>
          <w:lang w:eastAsia="zh-CN"/>
        </w:rPr>
        <w:t>2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1224"/>
        <w:gridCol w:w="1040"/>
        <w:gridCol w:w="1028"/>
        <w:gridCol w:w="1029"/>
        <w:gridCol w:w="1029"/>
        <w:gridCol w:w="1029"/>
        <w:gridCol w:w="1020"/>
        <w:gridCol w:w="1020"/>
        <w:gridCol w:w="1019"/>
        <w:gridCol w:w="1019"/>
      </w:tblGrid>
      <w:tr w:rsidR="00D85F62" w:rsidTr="00141BB0">
        <w:tc>
          <w:tcPr>
            <w:tcW w:w="2264" w:type="dxa"/>
            <w:gridSpan w:val="2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Pro</w:t>
            </w:r>
            <w:r w:rsidRPr="00823C70">
              <w:rPr>
                <w:rFonts w:eastAsiaTheme="minorEastAsia"/>
                <w:sz w:val="16"/>
                <w:lang w:eastAsia="zh-CN"/>
              </w:rPr>
              <w:t>pagation conditions</w:t>
            </w:r>
          </w:p>
        </w:tc>
        <w:tc>
          <w:tcPr>
            <w:tcW w:w="4115" w:type="dxa"/>
            <w:gridSpan w:val="4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DLA30-10</w:t>
            </w:r>
          </w:p>
        </w:tc>
        <w:tc>
          <w:tcPr>
            <w:tcW w:w="4078" w:type="dxa"/>
            <w:gridSpan w:val="4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DLC300-100</w:t>
            </w:r>
          </w:p>
        </w:tc>
      </w:tr>
      <w:tr w:rsidR="00D85F62" w:rsidTr="00141BB0">
        <w:tc>
          <w:tcPr>
            <w:tcW w:w="2264" w:type="dxa"/>
            <w:gridSpan w:val="2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CS</w:t>
            </w:r>
          </w:p>
        </w:tc>
        <w:tc>
          <w:tcPr>
            <w:tcW w:w="2057" w:type="dxa"/>
            <w:gridSpan w:val="2"/>
          </w:tcPr>
          <w:p w:rsidR="00D85F62" w:rsidRPr="00823C70" w:rsidRDefault="00DC7501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13</w:t>
            </w:r>
          </w:p>
        </w:tc>
        <w:tc>
          <w:tcPr>
            <w:tcW w:w="2058" w:type="dxa"/>
            <w:gridSpan w:val="2"/>
          </w:tcPr>
          <w:p w:rsidR="00D85F62" w:rsidRPr="00823C70" w:rsidRDefault="00DC7501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19</w:t>
            </w:r>
          </w:p>
        </w:tc>
        <w:tc>
          <w:tcPr>
            <w:tcW w:w="2040" w:type="dxa"/>
            <w:gridSpan w:val="2"/>
          </w:tcPr>
          <w:p w:rsidR="00D85F62" w:rsidRPr="00823C70" w:rsidRDefault="00DC7501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13</w:t>
            </w:r>
          </w:p>
        </w:tc>
        <w:tc>
          <w:tcPr>
            <w:tcW w:w="2038" w:type="dxa"/>
            <w:gridSpan w:val="2"/>
          </w:tcPr>
          <w:p w:rsidR="00D85F62" w:rsidRPr="00823C70" w:rsidRDefault="00DC7501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19</w:t>
            </w:r>
          </w:p>
        </w:tc>
      </w:tr>
      <w:tr w:rsidR="00D85F62" w:rsidTr="00141BB0">
        <w:tc>
          <w:tcPr>
            <w:tcW w:w="2264" w:type="dxa"/>
            <w:gridSpan w:val="2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Pre</w:t>
            </w:r>
            <w:r w:rsidRPr="00823C70">
              <w:rPr>
                <w:rFonts w:eastAsiaTheme="minorEastAsia"/>
                <w:sz w:val="16"/>
                <w:lang w:eastAsia="zh-CN"/>
              </w:rPr>
              <w:t>coding</w:t>
            </w:r>
            <w:r>
              <w:rPr>
                <w:rFonts w:eastAsiaTheme="minorEastAsia" w:hint="eastAsia"/>
                <w:sz w:val="16"/>
                <w:lang w:eastAsia="zh-CN"/>
              </w:rPr>
              <w:t xml:space="preserve"> </w:t>
            </w:r>
            <w:r w:rsidRPr="00823C70">
              <w:rPr>
                <w:rFonts w:eastAsiaTheme="minorEastAsia"/>
                <w:sz w:val="16"/>
                <w:lang w:eastAsia="zh-CN"/>
              </w:rPr>
              <w:t>Matrix selection</w:t>
            </w:r>
          </w:p>
        </w:tc>
        <w:tc>
          <w:tcPr>
            <w:tcW w:w="1028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Op</w:t>
            </w:r>
            <w:r w:rsidR="00283376"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1</w:t>
            </w:r>
          </w:p>
        </w:tc>
        <w:tc>
          <w:tcPr>
            <w:tcW w:w="1029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 w:rsidR="00283376"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1029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 w:rsidR="00283376"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1</w:t>
            </w:r>
          </w:p>
        </w:tc>
        <w:tc>
          <w:tcPr>
            <w:tcW w:w="1029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 w:rsidR="00283376"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1020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Op</w:t>
            </w:r>
            <w:r w:rsidR="00283376"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1</w:t>
            </w:r>
          </w:p>
        </w:tc>
        <w:tc>
          <w:tcPr>
            <w:tcW w:w="1020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 w:rsidR="00283376"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2</w:t>
            </w:r>
          </w:p>
        </w:tc>
        <w:tc>
          <w:tcPr>
            <w:tcW w:w="1019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 w:rsidR="00283376"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1</w:t>
            </w:r>
          </w:p>
        </w:tc>
        <w:tc>
          <w:tcPr>
            <w:tcW w:w="1019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O</w:t>
            </w:r>
            <w:r w:rsidRPr="00823C70">
              <w:rPr>
                <w:rFonts w:eastAsiaTheme="minorEastAsia"/>
                <w:sz w:val="16"/>
                <w:lang w:eastAsia="zh-CN"/>
              </w:rPr>
              <w:t>p</w:t>
            </w:r>
            <w:r w:rsidR="00283376">
              <w:rPr>
                <w:rFonts w:eastAsiaTheme="minorEastAsia"/>
                <w:sz w:val="16"/>
                <w:lang w:eastAsia="zh-CN"/>
              </w:rPr>
              <w:t>t</w:t>
            </w:r>
            <w:r w:rsidRPr="00823C70">
              <w:rPr>
                <w:rFonts w:eastAsiaTheme="minorEastAsia"/>
                <w:sz w:val="16"/>
                <w:lang w:eastAsia="zh-CN"/>
              </w:rPr>
              <w:t>2</w:t>
            </w:r>
          </w:p>
        </w:tc>
      </w:tr>
      <w:tr w:rsidR="00D85F62" w:rsidTr="00141BB0">
        <w:tc>
          <w:tcPr>
            <w:tcW w:w="1224" w:type="dxa"/>
            <w:vMerge w:val="restart"/>
          </w:tcPr>
          <w:p w:rsidR="00D85F62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/>
                <w:sz w:val="16"/>
                <w:lang w:eastAsia="zh-CN"/>
              </w:rPr>
              <w:t>R</w:t>
            </w:r>
            <w:r>
              <w:rPr>
                <w:rFonts w:eastAsiaTheme="minorEastAsia" w:hint="eastAsia"/>
                <w:sz w:val="16"/>
                <w:lang w:eastAsia="zh-CN"/>
              </w:rPr>
              <w:t>ec</w:t>
            </w:r>
            <w:r>
              <w:rPr>
                <w:rFonts w:eastAsiaTheme="minorEastAsia"/>
                <w:sz w:val="16"/>
                <w:lang w:eastAsia="zh-CN"/>
              </w:rPr>
              <w:t>eiver Type</w:t>
            </w:r>
          </w:p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/>
                <w:sz w:val="16"/>
                <w:lang w:eastAsia="zh-CN"/>
              </w:rPr>
              <w:t>(SNR@70% of max TP</w:t>
            </w:r>
            <w:r>
              <w:rPr>
                <w:rFonts w:eastAsiaTheme="minorEastAsia"/>
                <w:sz w:val="16"/>
                <w:lang w:eastAsia="zh-CN"/>
              </w:rPr>
              <w:t>)</w:t>
            </w:r>
          </w:p>
        </w:tc>
        <w:tc>
          <w:tcPr>
            <w:tcW w:w="1040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RC</w:t>
            </w:r>
          </w:p>
        </w:tc>
        <w:tc>
          <w:tcPr>
            <w:tcW w:w="1028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29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29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29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20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20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19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19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</w:tr>
      <w:tr w:rsidR="00D85F62" w:rsidTr="00141BB0">
        <w:tc>
          <w:tcPr>
            <w:tcW w:w="1224" w:type="dxa"/>
            <w:vMerge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</w:p>
        </w:tc>
        <w:tc>
          <w:tcPr>
            <w:tcW w:w="1040" w:type="dxa"/>
          </w:tcPr>
          <w:p w:rsidR="00D85F62" w:rsidRPr="00823C70" w:rsidRDefault="00D85F62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 w:rsidRPr="00823C70">
              <w:rPr>
                <w:rFonts w:eastAsiaTheme="minorEastAsia" w:hint="eastAsia"/>
                <w:sz w:val="16"/>
                <w:lang w:eastAsia="zh-CN"/>
              </w:rPr>
              <w:t>M</w:t>
            </w:r>
            <w:r w:rsidRPr="00823C70">
              <w:rPr>
                <w:rFonts w:eastAsiaTheme="minorEastAsia"/>
                <w:sz w:val="16"/>
                <w:lang w:eastAsia="zh-CN"/>
              </w:rPr>
              <w:t>MSE-IRC</w:t>
            </w:r>
          </w:p>
        </w:tc>
        <w:tc>
          <w:tcPr>
            <w:tcW w:w="1028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2.2</w:t>
            </w:r>
          </w:p>
        </w:tc>
        <w:tc>
          <w:tcPr>
            <w:tcW w:w="1029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5.8</w:t>
            </w:r>
          </w:p>
        </w:tc>
        <w:tc>
          <w:tcPr>
            <w:tcW w:w="1029" w:type="dxa"/>
          </w:tcPr>
          <w:p w:rsidR="00D85F62" w:rsidRPr="00823C70" w:rsidRDefault="00B221A4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8.6</w:t>
            </w:r>
          </w:p>
        </w:tc>
        <w:tc>
          <w:tcPr>
            <w:tcW w:w="1029" w:type="dxa"/>
          </w:tcPr>
          <w:p w:rsidR="00D85F62" w:rsidRPr="00823C70" w:rsidRDefault="00B221A4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</w:t>
            </w:r>
            <w:r>
              <w:rPr>
                <w:rFonts w:eastAsiaTheme="minorEastAsia"/>
                <w:sz w:val="16"/>
                <w:lang w:eastAsia="zh-CN"/>
              </w:rPr>
              <w:t>2.9</w:t>
            </w:r>
          </w:p>
        </w:tc>
        <w:tc>
          <w:tcPr>
            <w:tcW w:w="1020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1</w:t>
            </w:r>
            <w:r>
              <w:rPr>
                <w:rFonts w:eastAsiaTheme="minorEastAsia"/>
                <w:sz w:val="16"/>
                <w:lang w:eastAsia="zh-CN"/>
              </w:rPr>
              <w:t>4.5</w:t>
            </w:r>
          </w:p>
        </w:tc>
        <w:tc>
          <w:tcPr>
            <w:tcW w:w="1020" w:type="dxa"/>
          </w:tcPr>
          <w:p w:rsidR="00D85F62" w:rsidRPr="00823C70" w:rsidRDefault="00F06B58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2</w:t>
            </w:r>
            <w:r>
              <w:rPr>
                <w:rFonts w:eastAsiaTheme="minorEastAsia"/>
                <w:sz w:val="16"/>
                <w:lang w:eastAsia="zh-CN"/>
              </w:rPr>
              <w:t>1.1</w:t>
            </w:r>
          </w:p>
        </w:tc>
        <w:tc>
          <w:tcPr>
            <w:tcW w:w="1019" w:type="dxa"/>
          </w:tcPr>
          <w:p w:rsidR="00D85F62" w:rsidRPr="00823C70" w:rsidRDefault="00B221A4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  <w:tc>
          <w:tcPr>
            <w:tcW w:w="1019" w:type="dxa"/>
          </w:tcPr>
          <w:p w:rsidR="00D85F62" w:rsidRPr="00823C70" w:rsidRDefault="00B221A4" w:rsidP="00D85F62">
            <w:pPr>
              <w:spacing w:after="0"/>
              <w:jc w:val="center"/>
              <w:rPr>
                <w:rFonts w:eastAsiaTheme="minorEastAsia"/>
                <w:sz w:val="16"/>
                <w:lang w:eastAsia="zh-CN"/>
              </w:rPr>
            </w:pPr>
            <w:r>
              <w:rPr>
                <w:rFonts w:eastAsiaTheme="minorEastAsia" w:hint="eastAsia"/>
                <w:sz w:val="16"/>
                <w:lang w:eastAsia="zh-CN"/>
              </w:rPr>
              <w:t>I</w:t>
            </w:r>
            <w:r>
              <w:rPr>
                <w:rFonts w:eastAsiaTheme="minorEastAsia"/>
                <w:sz w:val="16"/>
                <w:lang w:eastAsia="zh-CN"/>
              </w:rPr>
              <w:t>nf</w:t>
            </w:r>
          </w:p>
        </w:tc>
      </w:tr>
    </w:tbl>
    <w:bookmarkEnd w:id="9"/>
    <w:bookmarkEnd w:id="10"/>
    <w:bookmarkEnd w:id="11"/>
    <w:p w:rsidR="00F43C8F" w:rsidRDefault="00F43C8F" w:rsidP="00F43C8F">
      <w:pPr>
        <w:spacing w:beforeLines="50" w:before="12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Acco</w:t>
      </w:r>
      <w:r>
        <w:rPr>
          <w:rFonts w:eastAsiaTheme="minorEastAsia"/>
          <w:lang w:eastAsia="zh-CN"/>
        </w:rPr>
        <w:t>rding to the simulation results, we have following observations</w:t>
      </w:r>
      <w:r w:rsidR="008E126B">
        <w:rPr>
          <w:rFonts w:eastAsiaTheme="minorEastAsia"/>
          <w:lang w:eastAsia="zh-CN"/>
        </w:rPr>
        <w:t xml:space="preserve"> for rank 2+2</w:t>
      </w:r>
      <w:r>
        <w:rPr>
          <w:rFonts w:eastAsiaTheme="minorEastAsia"/>
          <w:lang w:eastAsia="zh-CN"/>
        </w:rPr>
        <w:t>:</w:t>
      </w:r>
    </w:p>
    <w:p w:rsidR="009C5F6A" w:rsidRPr="009C5F6A" w:rsidRDefault="009C5F6A" w:rsidP="00F43C8F">
      <w:pPr>
        <w:spacing w:beforeLines="50" w:before="120"/>
        <w:rPr>
          <w:rFonts w:eastAsiaTheme="minorEastAsia"/>
          <w:b/>
          <w:i/>
          <w:lang w:eastAsia="zh-CN"/>
        </w:rPr>
      </w:pPr>
      <w:bookmarkStart w:id="32" w:name="OLE_LINK77"/>
      <w:r w:rsidRPr="009C5F6A">
        <w:rPr>
          <w:rFonts w:eastAsiaTheme="minorEastAsia"/>
          <w:b/>
          <w:i/>
          <w:lang w:eastAsia="zh-CN"/>
        </w:rPr>
        <w:t xml:space="preserve">Observation 4: MMSE-IRC can’t work for case with </w:t>
      </w:r>
      <w:r w:rsidR="00BB5F6C">
        <w:rPr>
          <w:rFonts w:eastAsiaTheme="minorEastAsia"/>
          <w:b/>
          <w:i/>
          <w:lang w:eastAsia="zh-CN"/>
        </w:rPr>
        <w:t xml:space="preserve">MCS 19 under </w:t>
      </w:r>
      <w:r w:rsidRPr="009C5F6A">
        <w:rPr>
          <w:rFonts w:eastAsiaTheme="minorEastAsia"/>
          <w:b/>
          <w:i/>
          <w:lang w:eastAsia="zh-CN"/>
        </w:rPr>
        <w:t>TDLC300-100.</w:t>
      </w:r>
    </w:p>
    <w:p w:rsidR="009C5F6A" w:rsidRPr="009C5F6A" w:rsidRDefault="009C5F6A" w:rsidP="00F43C8F">
      <w:pPr>
        <w:spacing w:beforeLines="50" w:before="120"/>
        <w:rPr>
          <w:rFonts w:eastAsiaTheme="minorEastAsia"/>
          <w:b/>
          <w:i/>
          <w:lang w:eastAsia="zh-CN"/>
        </w:rPr>
      </w:pPr>
      <w:r w:rsidRPr="009C5F6A">
        <w:rPr>
          <w:rFonts w:eastAsiaTheme="minorEastAsia"/>
          <w:b/>
          <w:i/>
          <w:lang w:eastAsia="zh-CN"/>
        </w:rPr>
        <w:t>Observation 5: MMSE-IRC always has obvious performance gain over MMSE-MRC.</w:t>
      </w:r>
      <w:bookmarkStart w:id="33" w:name="_GoBack"/>
      <w:bookmarkEnd w:id="33"/>
    </w:p>
    <w:bookmarkEnd w:id="32"/>
    <w:p w:rsidR="00CC093E" w:rsidRDefault="00CC4FE0" w:rsidP="00C724D7">
      <w:pPr>
        <w:pStyle w:val="1"/>
        <w:rPr>
          <w:rFonts w:ascii="Arial" w:eastAsia="Calibri" w:hAnsi="Arial" w:cs="Arial"/>
          <w:lang w:eastAsia="zh-CN"/>
        </w:rPr>
      </w:pPr>
      <w:r>
        <w:rPr>
          <w:rFonts w:ascii="Arial" w:eastAsia="Calibri" w:hAnsi="Arial" w:cs="Arial"/>
          <w:lang w:eastAsia="zh-CN"/>
        </w:rPr>
        <w:t>Conclusion</w:t>
      </w:r>
    </w:p>
    <w:p w:rsidR="00CC4FE0" w:rsidRDefault="00A0737B" w:rsidP="00CC4FE0">
      <w:pPr>
        <w:rPr>
          <w:rFonts w:eastAsiaTheme="minorEastAsia"/>
          <w:lang w:eastAsia="zh-CN"/>
        </w:rPr>
      </w:pPr>
      <w:r w:rsidRPr="00A0737B">
        <w:rPr>
          <w:rFonts w:eastAsiaTheme="minorEastAsia" w:hint="eastAsia"/>
          <w:lang w:eastAsia="zh-CN"/>
        </w:rPr>
        <w:t>In</w:t>
      </w:r>
      <w:r w:rsidRPr="00A0737B">
        <w:rPr>
          <w:rFonts w:eastAsiaTheme="minorEastAsia"/>
          <w:lang w:eastAsia="zh-CN"/>
        </w:rPr>
        <w:t xml:space="preserve"> this paper, we provide our simulation results for intra cell inter-user MMSE-IRC receiver.</w:t>
      </w:r>
      <w:r w:rsidR="00141BB0">
        <w:rPr>
          <w:rFonts w:eastAsiaTheme="minorEastAsia"/>
          <w:lang w:eastAsia="zh-CN"/>
        </w:rPr>
        <w:t xml:space="preserve"> The observations are:</w:t>
      </w:r>
    </w:p>
    <w:p w:rsidR="009C5F6A" w:rsidRPr="009C5F6A" w:rsidRDefault="009C5F6A" w:rsidP="00AA7699">
      <w:pPr>
        <w:pStyle w:val="afa"/>
        <w:numPr>
          <w:ilvl w:val="0"/>
          <w:numId w:val="17"/>
        </w:numPr>
        <w:rPr>
          <w:rFonts w:eastAsiaTheme="minorEastAsia"/>
          <w:b/>
        </w:rPr>
      </w:pPr>
      <w:r w:rsidRPr="009C5F6A">
        <w:rPr>
          <w:rFonts w:eastAsiaTheme="minorEastAsia" w:hint="eastAsia"/>
          <w:b/>
        </w:rPr>
        <w:t>F</w:t>
      </w:r>
      <w:r w:rsidRPr="009C5F6A">
        <w:rPr>
          <w:rFonts w:eastAsiaTheme="minorEastAsia"/>
          <w:b/>
        </w:rPr>
        <w:t>or rank 1+1</w:t>
      </w:r>
      <w:r w:rsidRPr="009C5F6A">
        <w:rPr>
          <w:rFonts w:eastAsiaTheme="minorEastAsia"/>
          <w:b/>
        </w:rPr>
        <w:t>：</w:t>
      </w:r>
    </w:p>
    <w:p w:rsidR="009C5F6A" w:rsidRPr="007B4F25" w:rsidRDefault="009C5F6A" w:rsidP="009C5F6A">
      <w:pPr>
        <w:spacing w:after="0"/>
        <w:rPr>
          <w:rFonts w:eastAsiaTheme="minorEastAsia"/>
          <w:b/>
          <w:i/>
          <w:lang w:eastAsia="zh-CN"/>
        </w:rPr>
      </w:pPr>
      <w:r w:rsidRPr="007B4F25">
        <w:rPr>
          <w:rFonts w:eastAsiaTheme="minorEastAsia"/>
          <w:b/>
          <w:i/>
          <w:lang w:eastAsia="zh-CN"/>
        </w:rPr>
        <w:t xml:space="preserve">Observation 1: There is no obvious </w:t>
      </w:r>
      <w:r w:rsidR="0060473A">
        <w:rPr>
          <w:rFonts w:eastAsiaTheme="minorEastAsia"/>
          <w:b/>
          <w:i/>
          <w:lang w:eastAsia="zh-CN"/>
        </w:rPr>
        <w:t xml:space="preserve">much </w:t>
      </w:r>
      <w:r w:rsidRPr="007B4F25">
        <w:rPr>
          <w:rFonts w:eastAsiaTheme="minorEastAsia"/>
          <w:b/>
          <w:i/>
          <w:lang w:eastAsia="zh-CN"/>
        </w:rPr>
        <w:t>gain for MMSE-IRC receiver over MMSE-MRC receiv</w:t>
      </w:r>
      <w:r>
        <w:rPr>
          <w:rFonts w:eastAsiaTheme="minorEastAsia"/>
          <w:b/>
          <w:i/>
          <w:lang w:eastAsia="zh-CN"/>
        </w:rPr>
        <w:t>er for MCS4</w:t>
      </w:r>
      <w:r w:rsidR="0060473A">
        <w:rPr>
          <w:rFonts w:eastAsiaTheme="minorEastAsia"/>
          <w:b/>
          <w:i/>
          <w:lang w:eastAsia="zh-CN"/>
        </w:rPr>
        <w:t>,</w:t>
      </w:r>
      <w:r>
        <w:rPr>
          <w:rFonts w:eastAsiaTheme="minorEastAsia"/>
          <w:b/>
          <w:i/>
          <w:lang w:eastAsia="zh-CN"/>
        </w:rPr>
        <w:t xml:space="preserve"> </w:t>
      </w:r>
      <w:r w:rsidR="0060473A">
        <w:rPr>
          <w:rFonts w:eastAsiaTheme="minorEastAsia"/>
          <w:b/>
          <w:i/>
          <w:lang w:eastAsia="zh-CN"/>
        </w:rPr>
        <w:t xml:space="preserve">but much gain can be achieved </w:t>
      </w:r>
      <w:r w:rsidR="0060473A" w:rsidRPr="007B4F25">
        <w:rPr>
          <w:rFonts w:eastAsiaTheme="minorEastAsia"/>
          <w:b/>
          <w:i/>
          <w:lang w:eastAsia="zh-CN"/>
        </w:rPr>
        <w:t>for MCS 13</w:t>
      </w:r>
      <w:r w:rsidRPr="007B4F25">
        <w:rPr>
          <w:rFonts w:eastAsiaTheme="minorEastAsia"/>
          <w:b/>
          <w:i/>
          <w:lang w:eastAsia="zh-CN"/>
        </w:rPr>
        <w:t>.</w:t>
      </w:r>
    </w:p>
    <w:p w:rsidR="009C5F6A" w:rsidRDefault="009C5F6A" w:rsidP="009C5F6A">
      <w:pPr>
        <w:spacing w:after="0"/>
        <w:rPr>
          <w:rFonts w:eastAsiaTheme="minorEastAsia"/>
          <w:b/>
          <w:i/>
          <w:lang w:eastAsia="zh-CN"/>
        </w:rPr>
      </w:pPr>
      <w:r w:rsidRPr="007B4F25">
        <w:rPr>
          <w:rFonts w:eastAsiaTheme="minorEastAsia"/>
          <w:b/>
          <w:i/>
          <w:lang w:eastAsia="zh-CN"/>
        </w:rPr>
        <w:t xml:space="preserve">Observation 2: The performance for case with different CDM groups is better than </w:t>
      </w:r>
      <w:r w:rsidR="00422C10">
        <w:rPr>
          <w:rFonts w:eastAsiaTheme="minorEastAsia"/>
          <w:b/>
          <w:i/>
          <w:lang w:eastAsia="zh-CN"/>
        </w:rPr>
        <w:t>that</w:t>
      </w:r>
      <w:r w:rsidRPr="007B4F25">
        <w:rPr>
          <w:rFonts w:eastAsiaTheme="minorEastAsia"/>
          <w:b/>
          <w:i/>
          <w:lang w:eastAsia="zh-CN"/>
        </w:rPr>
        <w:t xml:space="preserve"> with same CDM groups.</w:t>
      </w:r>
    </w:p>
    <w:p w:rsidR="0060473A" w:rsidRPr="009C5F6A" w:rsidRDefault="0060473A" w:rsidP="009C5F6A">
      <w:pPr>
        <w:spacing w:after="0"/>
        <w:rPr>
          <w:rFonts w:eastAsiaTheme="minorEastAsia"/>
          <w:b/>
          <w:i/>
          <w:lang w:eastAsia="zh-CN"/>
        </w:rPr>
      </w:pPr>
    </w:p>
    <w:p w:rsidR="009C5F6A" w:rsidRPr="009C5F6A" w:rsidRDefault="009C5F6A" w:rsidP="00AA7699">
      <w:pPr>
        <w:pStyle w:val="afa"/>
        <w:numPr>
          <w:ilvl w:val="0"/>
          <w:numId w:val="17"/>
        </w:numPr>
        <w:rPr>
          <w:rFonts w:eastAsiaTheme="minorEastAsia"/>
          <w:b/>
        </w:rPr>
      </w:pPr>
      <w:r w:rsidRPr="009C5F6A">
        <w:rPr>
          <w:rFonts w:eastAsiaTheme="minorEastAsia" w:hint="eastAsia"/>
          <w:b/>
        </w:rPr>
        <w:t>F</w:t>
      </w:r>
      <w:r w:rsidRPr="009C5F6A">
        <w:rPr>
          <w:rFonts w:eastAsiaTheme="minorEastAsia"/>
          <w:b/>
        </w:rPr>
        <w:t>or rank 2+1:</w:t>
      </w:r>
    </w:p>
    <w:p w:rsidR="009C5F6A" w:rsidRDefault="009C5F6A" w:rsidP="009C5F6A">
      <w:pPr>
        <w:spacing w:after="0"/>
        <w:rPr>
          <w:rFonts w:eastAsiaTheme="minorEastAsia"/>
          <w:b/>
          <w:i/>
          <w:lang w:eastAsia="zh-CN"/>
        </w:rPr>
      </w:pPr>
      <w:r w:rsidRPr="009C5F6A">
        <w:rPr>
          <w:rFonts w:eastAsiaTheme="minorEastAsia"/>
          <w:b/>
          <w:i/>
          <w:lang w:eastAsia="zh-CN"/>
        </w:rPr>
        <w:t>Observation 3: The performance gain is always obvious for MMSE-IRC receiver over MMSE-MRC receiver.</w:t>
      </w:r>
    </w:p>
    <w:p w:rsidR="0060473A" w:rsidRPr="009C5F6A" w:rsidRDefault="0060473A" w:rsidP="009C5F6A">
      <w:pPr>
        <w:spacing w:after="0"/>
        <w:rPr>
          <w:rFonts w:eastAsiaTheme="minorEastAsia"/>
          <w:b/>
          <w:i/>
          <w:lang w:eastAsia="zh-CN"/>
        </w:rPr>
      </w:pPr>
    </w:p>
    <w:p w:rsidR="009C5F6A" w:rsidRPr="009C5F6A" w:rsidRDefault="009C5F6A" w:rsidP="00AA7699">
      <w:pPr>
        <w:pStyle w:val="afa"/>
        <w:numPr>
          <w:ilvl w:val="0"/>
          <w:numId w:val="17"/>
        </w:numPr>
        <w:rPr>
          <w:rFonts w:eastAsiaTheme="minorEastAsia"/>
          <w:b/>
        </w:rPr>
      </w:pPr>
      <w:r w:rsidRPr="009C5F6A">
        <w:rPr>
          <w:rFonts w:eastAsiaTheme="minorEastAsia"/>
          <w:b/>
        </w:rPr>
        <w:t>For rank 2+2:</w:t>
      </w:r>
    </w:p>
    <w:p w:rsidR="009C5F6A" w:rsidRPr="009C5F6A" w:rsidRDefault="009C5F6A" w:rsidP="009C5F6A">
      <w:pPr>
        <w:spacing w:after="0"/>
        <w:rPr>
          <w:rFonts w:eastAsiaTheme="minorEastAsia"/>
          <w:b/>
          <w:i/>
          <w:lang w:eastAsia="zh-CN"/>
        </w:rPr>
      </w:pPr>
      <w:r w:rsidRPr="009C5F6A">
        <w:rPr>
          <w:rFonts w:eastAsiaTheme="minorEastAsia"/>
          <w:b/>
          <w:i/>
          <w:lang w:eastAsia="zh-CN"/>
        </w:rPr>
        <w:t xml:space="preserve">Observation 4: MMSE-IRC can’t work for case with </w:t>
      </w:r>
      <w:r w:rsidR="00BB5F6C">
        <w:rPr>
          <w:rFonts w:eastAsiaTheme="minorEastAsia"/>
          <w:b/>
          <w:i/>
          <w:lang w:eastAsia="zh-CN"/>
        </w:rPr>
        <w:t xml:space="preserve">MCS 19 under </w:t>
      </w:r>
      <w:r w:rsidRPr="009C5F6A">
        <w:rPr>
          <w:rFonts w:eastAsiaTheme="minorEastAsia"/>
          <w:b/>
          <w:i/>
          <w:lang w:eastAsia="zh-CN"/>
        </w:rPr>
        <w:t>TDLC300-100.</w:t>
      </w:r>
    </w:p>
    <w:p w:rsidR="009C5F6A" w:rsidRPr="009C5F6A" w:rsidRDefault="009C5F6A" w:rsidP="009C5F6A">
      <w:pPr>
        <w:spacing w:after="0"/>
        <w:rPr>
          <w:rFonts w:eastAsiaTheme="minorEastAsia"/>
          <w:b/>
          <w:i/>
          <w:lang w:eastAsia="zh-CN"/>
        </w:rPr>
      </w:pPr>
      <w:r w:rsidRPr="009C5F6A">
        <w:rPr>
          <w:rFonts w:eastAsiaTheme="minorEastAsia"/>
          <w:b/>
          <w:i/>
          <w:lang w:eastAsia="zh-CN"/>
        </w:rPr>
        <w:t>Observation 5: MMSE-IRC always has obvious performance gain over MMSE-MRC.</w:t>
      </w:r>
    </w:p>
    <w:p w:rsidR="005F6954" w:rsidRDefault="005F6954" w:rsidP="005F6954">
      <w:pPr>
        <w:pStyle w:val="1"/>
        <w:rPr>
          <w:rFonts w:eastAsiaTheme="minorEastAsia"/>
          <w:lang w:eastAsia="zh-CN"/>
        </w:rPr>
      </w:pPr>
      <w:r w:rsidRPr="005F6954">
        <w:rPr>
          <w:rFonts w:ascii="Arial" w:eastAsia="Calibri" w:hAnsi="Arial" w:cs="Arial"/>
          <w:lang w:eastAsia="zh-CN"/>
        </w:rPr>
        <w:t>Reference</w:t>
      </w:r>
      <w:r>
        <w:rPr>
          <w:rFonts w:eastAsiaTheme="minorEastAsia"/>
          <w:lang w:eastAsia="zh-CN"/>
        </w:rPr>
        <w:t xml:space="preserve"> </w:t>
      </w:r>
    </w:p>
    <w:p w:rsidR="005F6954" w:rsidRPr="005F6954" w:rsidRDefault="00F36F54" w:rsidP="00AA7699">
      <w:pPr>
        <w:pStyle w:val="afa"/>
        <w:numPr>
          <w:ilvl w:val="0"/>
          <w:numId w:val="13"/>
        </w:numPr>
        <w:rPr>
          <w:rFonts w:eastAsiaTheme="minorEastAsia"/>
        </w:rPr>
      </w:pPr>
      <w:r>
        <w:rPr>
          <w:rFonts w:eastAsiaTheme="minorEastAsia"/>
        </w:rPr>
        <w:t xml:space="preserve">R4-2108666, </w:t>
      </w:r>
      <w:r w:rsidR="005F6954" w:rsidRPr="005F6954">
        <w:rPr>
          <w:rFonts w:eastAsiaTheme="minorEastAsia"/>
        </w:rPr>
        <w:t xml:space="preserve">Way Forward on MMSE-IRC for intra-cell inter-user interference. Huawei, HiSilicon </w:t>
      </w:r>
    </w:p>
    <w:sectPr w:rsidR="005F6954" w:rsidRPr="005F6954" w:rsidSect="008643E9">
      <w:footnotePr>
        <w:numRestart w:val="eachSect"/>
      </w:footnotePr>
      <w:pgSz w:w="11907" w:h="16840" w:code="9"/>
      <w:pgMar w:top="720" w:right="720" w:bottom="720" w:left="720" w:header="850" w:footer="340" w:gutter="0"/>
      <w:cols w:space="720"/>
      <w:formProt w:val="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73CB" w:rsidRDefault="00D073CB">
      <w:r>
        <w:separator/>
      </w:r>
    </w:p>
  </w:endnote>
  <w:endnote w:type="continuationSeparator" w:id="0">
    <w:p w:rsidR="00D073CB" w:rsidRDefault="00D073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@Batang">
    <w:altName w:val="@Arial Unicode MS"/>
    <w:panose1 w:val="00000000000000000000"/>
    <w:charset w:val="81"/>
    <w:family w:val="auto"/>
    <w:notTrueType/>
    <w:pitch w:val="fixed"/>
    <w:sig w:usb0="00000000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73CB" w:rsidRDefault="00D073CB">
      <w:r>
        <w:separator/>
      </w:r>
    </w:p>
  </w:footnote>
  <w:footnote w:type="continuationSeparator" w:id="0">
    <w:p w:rsidR="00D073CB" w:rsidRDefault="00D073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Calibri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 w15:restartNumberingAfterBreak="0">
    <w:nsid w:val="0BDD5F2B"/>
    <w:multiLevelType w:val="multilevel"/>
    <w:tmpl w:val="8E328EDA"/>
    <w:lvl w:ilvl="0">
      <w:start w:val="1"/>
      <w:numFmt w:val="decimal"/>
      <w:pStyle w:val="1"/>
      <w:suff w:val="nothing"/>
      <w:lvlText w:val="%1  "/>
      <w:lvlJc w:val="left"/>
      <w:pPr>
        <w:ind w:left="0" w:firstLine="0"/>
      </w:pPr>
      <w:rPr>
        <w:rFonts w:ascii="Calibri" w:eastAsia="宋体" w:hAnsi="Calibri" w:hint="default"/>
        <w:b w:val="0"/>
        <w:i w:val="0"/>
        <w:sz w:val="36"/>
        <w:szCs w:val="36"/>
        <w:lang w:val="en-GB"/>
      </w:rPr>
    </w:lvl>
    <w:lvl w:ilvl="1">
      <w:start w:val="1"/>
      <w:numFmt w:val="decimal"/>
      <w:pStyle w:val="20"/>
      <w:suff w:val="nothing"/>
      <w:lvlText w:val="%1.%2  "/>
      <w:lvlJc w:val="left"/>
      <w:pPr>
        <w:ind w:left="0" w:firstLine="284"/>
      </w:pPr>
      <w:rPr>
        <w:rFonts w:ascii="Calibri" w:hAnsi="Calibri" w:hint="default"/>
        <w:b w:val="0"/>
        <w:i w:val="0"/>
        <w:sz w:val="30"/>
        <w:szCs w:val="30"/>
        <w:lang w:val="en-US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5953" w:firstLine="0"/>
      </w:pPr>
      <w:rPr>
        <w:rFonts w:ascii="Calibri" w:hAnsi="Calibri" w:hint="default"/>
        <w:b w:val="0"/>
        <w:i w:val="0"/>
        <w:sz w:val="28"/>
        <w:szCs w:val="21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0" w:firstLine="0"/>
      </w:pPr>
      <w:rPr>
        <w:rFonts w:cs="宋体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Calibri" w:hAnsi="Calibri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Calibri" w:hAnsi="Calibri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Calibri" w:hAnsi="Calibri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0" w:firstLine="0"/>
      </w:pPr>
      <w:rPr>
        <w:rFonts w:ascii="Calibri" w:eastAsia="宋体" w:hAnsi="Calibri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Calibri" w:eastAsia="宋体" w:hAnsi="Calibri" w:hint="default"/>
        <w:b w:val="0"/>
        <w:i w:val="0"/>
        <w:sz w:val="18"/>
        <w:szCs w:val="18"/>
      </w:rPr>
    </w:lvl>
  </w:abstractNum>
  <w:abstractNum w:abstractNumId="2" w15:restartNumberingAfterBreak="0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3" w15:restartNumberingAfterBreak="0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Times New Roman" w:hAnsi="Times New Roman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Times New Roman" w:hAnsi="Times New Roman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Times New Roman" w:hAnsi="Times New Roman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Times New Roman" w:hAnsi="Times New Roman" w:hint="default"/>
      </w:rPr>
    </w:lvl>
  </w:abstractNum>
  <w:abstractNum w:abstractNumId="4" w15:restartNumberingAfterBreak="0">
    <w:nsid w:val="290431DC"/>
    <w:multiLevelType w:val="hybridMultilevel"/>
    <w:tmpl w:val="16E81E6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401B1C5A"/>
    <w:multiLevelType w:val="hybridMultilevel"/>
    <w:tmpl w:val="B9EE8880"/>
    <w:lvl w:ilvl="0" w:tplc="23A01BF0">
      <w:start w:val="1"/>
      <w:numFmt w:val="lowerLetter"/>
      <w:lvlText w:val="(%1)"/>
      <w:lvlJc w:val="left"/>
      <w:pPr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44DB417B"/>
    <w:multiLevelType w:val="hybridMultilevel"/>
    <w:tmpl w:val="A656D980"/>
    <w:lvl w:ilvl="0" w:tplc="FBD24962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宋体" w:eastAsia="Calibri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 w15:restartNumberingAfterBreak="0">
    <w:nsid w:val="4BDF65F6"/>
    <w:multiLevelType w:val="hybridMultilevel"/>
    <w:tmpl w:val="708C426A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928ED038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4DBD12B1"/>
    <w:multiLevelType w:val="hybridMultilevel"/>
    <w:tmpl w:val="B9EE8880"/>
    <w:lvl w:ilvl="0" w:tplc="23A01BF0">
      <w:start w:val="1"/>
      <w:numFmt w:val="lowerLetter"/>
      <w:lvlText w:val="(%1)"/>
      <w:lvlJc w:val="left"/>
      <w:pPr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57645922"/>
    <w:multiLevelType w:val="hybridMultilevel"/>
    <w:tmpl w:val="B9EE8880"/>
    <w:lvl w:ilvl="0" w:tplc="23A01BF0">
      <w:start w:val="1"/>
      <w:numFmt w:val="lowerLetter"/>
      <w:lvlText w:val="(%1)"/>
      <w:lvlJc w:val="left"/>
      <w:pPr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790781B"/>
    <w:multiLevelType w:val="hybridMultilevel"/>
    <w:tmpl w:val="C65EBC8A"/>
    <w:lvl w:ilvl="0" w:tplc="04090003">
      <w:start w:val="1"/>
      <w:numFmt w:val="bullet"/>
      <w:lvlText w:val=""/>
      <w:lvlJc w:val="left"/>
      <w:pPr>
        <w:ind w:left="98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1" w15:restartNumberingAfterBreak="0">
    <w:nsid w:val="5C991E5A"/>
    <w:multiLevelType w:val="hybridMultilevel"/>
    <w:tmpl w:val="1E18D7AE"/>
    <w:lvl w:ilvl="0" w:tplc="EA08E8BA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Times New Roman" w:hAnsi="Times New Roman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Times New Roman" w:hAnsi="Times New Roman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Times New Roman" w:hAnsi="Times New Roman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Times New Roman" w:hAnsi="Times New Roman" w:hint="default"/>
      </w:rPr>
    </w:lvl>
  </w:abstractNum>
  <w:abstractNum w:abstractNumId="12" w15:restartNumberingAfterBreak="0">
    <w:nsid w:val="62FC2A8F"/>
    <w:multiLevelType w:val="hybridMultilevel"/>
    <w:tmpl w:val="B9EE8880"/>
    <w:lvl w:ilvl="0" w:tplc="23A01BF0">
      <w:start w:val="1"/>
      <w:numFmt w:val="lowerLetter"/>
      <w:lvlText w:val="(%1)"/>
      <w:lvlJc w:val="left"/>
      <w:pPr>
        <w:ind w:left="36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690A6AE0"/>
    <w:multiLevelType w:val="hybridMultilevel"/>
    <w:tmpl w:val="0DB2C8F2"/>
    <w:lvl w:ilvl="0" w:tplc="0409000F">
      <w:start w:val="1"/>
      <w:numFmt w:val="decimal"/>
      <w:pStyle w:val="FigureDescription"/>
      <w:lvlText w:val="图%1 "/>
      <w:lvlJc w:val="left"/>
      <w:pPr>
        <w:tabs>
          <w:tab w:val="num" w:pos="0"/>
        </w:tabs>
        <w:ind w:left="0" w:firstLine="0"/>
      </w:pPr>
      <w:rPr>
        <w:rFonts w:ascii="宋体" w:eastAsia="Calibri" w:hAnsi="宋体" w:cs="宋体" w:hint="default"/>
        <w:kern w:val="0"/>
      </w:rPr>
    </w:lvl>
    <w:lvl w:ilvl="1" w:tplc="04090019">
      <w:start w:val="4"/>
      <w:numFmt w:val="decimal"/>
      <w:lvlText w:val="%2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 w15:restartNumberingAfterBreak="0">
    <w:nsid w:val="76207CEF"/>
    <w:multiLevelType w:val="hybridMultilevel"/>
    <w:tmpl w:val="65DAF5CC"/>
    <w:lvl w:ilvl="0" w:tplc="04090003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7BC330F5"/>
    <w:multiLevelType w:val="hybridMultilevel"/>
    <w:tmpl w:val="C2769C2A"/>
    <w:lvl w:ilvl="0" w:tplc="0409000B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Calibri Light" w:hAnsi="Calibri Light" w:hint="default"/>
        <w:b/>
        <w:i w:val="0"/>
        <w:color w:val="70CEF5"/>
        <w:sz w:val="20"/>
        <w:szCs w:val="20"/>
      </w:rPr>
    </w:lvl>
    <w:lvl w:ilvl="1" w:tplc="FDC0649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@Batang" w:hAnsi="@Batang" w:cs="@Batang" w:hint="default"/>
      </w:rPr>
    </w:lvl>
    <w:lvl w:ilvl="2" w:tplc="0409000D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@Batang" w:hAnsi="@Batang" w:cs="@Batang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@Batang" w:hAnsi="@Batang" w:cs="@Batang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7F547DFD"/>
    <w:multiLevelType w:val="singleLevel"/>
    <w:tmpl w:val="84089F44"/>
    <w:lvl w:ilvl="0">
      <w:start w:val="1"/>
      <w:numFmt w:val="bullet"/>
      <w:pStyle w:val="textintend2"/>
      <w:lvlText w:val=""/>
      <w:lvlJc w:val="left"/>
      <w:pPr>
        <w:tabs>
          <w:tab w:val="num" w:pos="1418"/>
        </w:tabs>
        <w:ind w:left="1418" w:hanging="426"/>
      </w:pPr>
      <w:rPr>
        <w:rFonts w:ascii="Wingdings" w:hAnsi="Wingdings" w:hint="default"/>
      </w:rPr>
    </w:lvl>
  </w:abstractNum>
  <w:abstractNum w:abstractNumId="17" w15:restartNumberingAfterBreak="0">
    <w:nsid w:val="7F900301"/>
    <w:multiLevelType w:val="multilevel"/>
    <w:tmpl w:val="BB5C37B6"/>
    <w:styleLink w:val="10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Times New Roman" w:eastAsia="宋体" w:hAnsi="Times New Roman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Times New Roman" w:hAnsi="Times New Roman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Times New Roman" w:hAnsi="Times New Roman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Times New Roman" w:hAnsi="Times New Roman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Times New Roman" w:hAnsi="Times New Roman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Times New Roman" w:hAnsi="Times New Roman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Times New Roman" w:hAnsi="Times New Roman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Times New Roman" w:hAnsi="Times New Roman" w:hint="default"/>
      </w:rPr>
    </w:lvl>
  </w:abstractNum>
  <w:num w:numId="1">
    <w:abstractNumId w:val="2"/>
  </w:num>
  <w:num w:numId="2">
    <w:abstractNumId w:val="1"/>
  </w:num>
  <w:num w:numId="3">
    <w:abstractNumId w:val="15"/>
  </w:num>
  <w:num w:numId="4">
    <w:abstractNumId w:val="17"/>
  </w:num>
  <w:num w:numId="5">
    <w:abstractNumId w:val="11"/>
  </w:num>
  <w:num w:numId="6">
    <w:abstractNumId w:val="0"/>
  </w:num>
  <w:num w:numId="7">
    <w:abstractNumId w:val="3"/>
  </w:num>
  <w:num w:numId="8">
    <w:abstractNumId w:val="6"/>
  </w:num>
  <w:num w:numId="9">
    <w:abstractNumId w:val="7"/>
  </w:num>
  <w:num w:numId="10">
    <w:abstractNumId w:val="13"/>
  </w:num>
  <w:num w:numId="11">
    <w:abstractNumId w:val="16"/>
  </w:num>
  <w:num w:numId="12">
    <w:abstractNumId w:val="9"/>
  </w:num>
  <w:num w:numId="13">
    <w:abstractNumId w:val="14"/>
  </w:num>
  <w:num w:numId="14">
    <w:abstractNumId w:val="5"/>
  </w:num>
  <w:num w:numId="15">
    <w:abstractNumId w:val="12"/>
  </w:num>
  <w:num w:numId="16">
    <w:abstractNumId w:val="8"/>
  </w:num>
  <w:num w:numId="17">
    <w:abstractNumId w:val="4"/>
  </w:num>
  <w:num w:numId="18">
    <w:abstractNumId w:val="1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00537"/>
    <w:rsid w:val="00000823"/>
    <w:rsid w:val="00001940"/>
    <w:rsid w:val="00002862"/>
    <w:rsid w:val="00002C5F"/>
    <w:rsid w:val="00002C94"/>
    <w:rsid w:val="00003904"/>
    <w:rsid w:val="00003DF6"/>
    <w:rsid w:val="00003FCF"/>
    <w:rsid w:val="000044DA"/>
    <w:rsid w:val="00004909"/>
    <w:rsid w:val="0000492E"/>
    <w:rsid w:val="0000613E"/>
    <w:rsid w:val="00006528"/>
    <w:rsid w:val="000068C4"/>
    <w:rsid w:val="00006AA0"/>
    <w:rsid w:val="0000773D"/>
    <w:rsid w:val="0001063C"/>
    <w:rsid w:val="000110CA"/>
    <w:rsid w:val="000118F6"/>
    <w:rsid w:val="00013CB8"/>
    <w:rsid w:val="00014462"/>
    <w:rsid w:val="00014753"/>
    <w:rsid w:val="00015330"/>
    <w:rsid w:val="0001565F"/>
    <w:rsid w:val="0001701A"/>
    <w:rsid w:val="00017C43"/>
    <w:rsid w:val="000205C0"/>
    <w:rsid w:val="00020BFF"/>
    <w:rsid w:val="00022374"/>
    <w:rsid w:val="000224E8"/>
    <w:rsid w:val="00022E4A"/>
    <w:rsid w:val="00023E5C"/>
    <w:rsid w:val="00025434"/>
    <w:rsid w:val="0002747B"/>
    <w:rsid w:val="00031567"/>
    <w:rsid w:val="00032AB8"/>
    <w:rsid w:val="0003419C"/>
    <w:rsid w:val="000346B7"/>
    <w:rsid w:val="000353C8"/>
    <w:rsid w:val="000357E9"/>
    <w:rsid w:val="00037B33"/>
    <w:rsid w:val="00040B64"/>
    <w:rsid w:val="0004127F"/>
    <w:rsid w:val="000421C4"/>
    <w:rsid w:val="00043BC5"/>
    <w:rsid w:val="000442D9"/>
    <w:rsid w:val="00044562"/>
    <w:rsid w:val="00044669"/>
    <w:rsid w:val="00045868"/>
    <w:rsid w:val="00045A30"/>
    <w:rsid w:val="000460B7"/>
    <w:rsid w:val="000468A5"/>
    <w:rsid w:val="00046A51"/>
    <w:rsid w:val="00046E2E"/>
    <w:rsid w:val="00047A86"/>
    <w:rsid w:val="00047D2B"/>
    <w:rsid w:val="000502EF"/>
    <w:rsid w:val="0005055D"/>
    <w:rsid w:val="00052018"/>
    <w:rsid w:val="000520DD"/>
    <w:rsid w:val="0005476A"/>
    <w:rsid w:val="00054CEB"/>
    <w:rsid w:val="00057F83"/>
    <w:rsid w:val="00060591"/>
    <w:rsid w:val="00060C64"/>
    <w:rsid w:val="00061838"/>
    <w:rsid w:val="000622D3"/>
    <w:rsid w:val="00062A3B"/>
    <w:rsid w:val="00064173"/>
    <w:rsid w:val="000655EF"/>
    <w:rsid w:val="000668BB"/>
    <w:rsid w:val="00067A3E"/>
    <w:rsid w:val="00070CDD"/>
    <w:rsid w:val="00071916"/>
    <w:rsid w:val="00072EDF"/>
    <w:rsid w:val="000737BB"/>
    <w:rsid w:val="00073C97"/>
    <w:rsid w:val="00074EF0"/>
    <w:rsid w:val="00075055"/>
    <w:rsid w:val="00075247"/>
    <w:rsid w:val="00076E9F"/>
    <w:rsid w:val="00081C37"/>
    <w:rsid w:val="00083024"/>
    <w:rsid w:val="000832CF"/>
    <w:rsid w:val="00083842"/>
    <w:rsid w:val="000843D9"/>
    <w:rsid w:val="00084F0C"/>
    <w:rsid w:val="00085DF3"/>
    <w:rsid w:val="00086B96"/>
    <w:rsid w:val="000871E6"/>
    <w:rsid w:val="00091874"/>
    <w:rsid w:val="00092A68"/>
    <w:rsid w:val="00093E22"/>
    <w:rsid w:val="00094829"/>
    <w:rsid w:val="00095D93"/>
    <w:rsid w:val="0009762D"/>
    <w:rsid w:val="00097964"/>
    <w:rsid w:val="00097992"/>
    <w:rsid w:val="00097A1D"/>
    <w:rsid w:val="00097FD1"/>
    <w:rsid w:val="000A10EB"/>
    <w:rsid w:val="000A2D64"/>
    <w:rsid w:val="000A3769"/>
    <w:rsid w:val="000A394F"/>
    <w:rsid w:val="000A3A19"/>
    <w:rsid w:val="000A473C"/>
    <w:rsid w:val="000A4C5A"/>
    <w:rsid w:val="000A592E"/>
    <w:rsid w:val="000A689E"/>
    <w:rsid w:val="000A6CBD"/>
    <w:rsid w:val="000B13E4"/>
    <w:rsid w:val="000B261B"/>
    <w:rsid w:val="000B30E2"/>
    <w:rsid w:val="000B48A6"/>
    <w:rsid w:val="000B4B1D"/>
    <w:rsid w:val="000B4B4A"/>
    <w:rsid w:val="000B4FD4"/>
    <w:rsid w:val="000B5774"/>
    <w:rsid w:val="000B5F7E"/>
    <w:rsid w:val="000B78CC"/>
    <w:rsid w:val="000C00E1"/>
    <w:rsid w:val="000C0E94"/>
    <w:rsid w:val="000C1896"/>
    <w:rsid w:val="000C42DD"/>
    <w:rsid w:val="000C4E93"/>
    <w:rsid w:val="000C5091"/>
    <w:rsid w:val="000C690F"/>
    <w:rsid w:val="000C6CBB"/>
    <w:rsid w:val="000C6D76"/>
    <w:rsid w:val="000C6E31"/>
    <w:rsid w:val="000C7168"/>
    <w:rsid w:val="000D00CA"/>
    <w:rsid w:val="000D0344"/>
    <w:rsid w:val="000D2D47"/>
    <w:rsid w:val="000D2F68"/>
    <w:rsid w:val="000D3B23"/>
    <w:rsid w:val="000D468C"/>
    <w:rsid w:val="000D5EC9"/>
    <w:rsid w:val="000E02F8"/>
    <w:rsid w:val="000E13C9"/>
    <w:rsid w:val="000E301C"/>
    <w:rsid w:val="000E3370"/>
    <w:rsid w:val="000E4329"/>
    <w:rsid w:val="000E558F"/>
    <w:rsid w:val="000E6313"/>
    <w:rsid w:val="000E7C81"/>
    <w:rsid w:val="000F025B"/>
    <w:rsid w:val="000F071E"/>
    <w:rsid w:val="000F17FC"/>
    <w:rsid w:val="000F1A61"/>
    <w:rsid w:val="000F1FC4"/>
    <w:rsid w:val="000F202A"/>
    <w:rsid w:val="000F21F4"/>
    <w:rsid w:val="000F446E"/>
    <w:rsid w:val="000F5047"/>
    <w:rsid w:val="000F5E25"/>
    <w:rsid w:val="000F6965"/>
    <w:rsid w:val="000F6E6D"/>
    <w:rsid w:val="000F7A9D"/>
    <w:rsid w:val="000F7B91"/>
    <w:rsid w:val="00100151"/>
    <w:rsid w:val="00100609"/>
    <w:rsid w:val="0010097A"/>
    <w:rsid w:val="00100BFE"/>
    <w:rsid w:val="00101C00"/>
    <w:rsid w:val="00101C0B"/>
    <w:rsid w:val="001024B9"/>
    <w:rsid w:val="00104141"/>
    <w:rsid w:val="001053B5"/>
    <w:rsid w:val="001062BB"/>
    <w:rsid w:val="0010634F"/>
    <w:rsid w:val="00107EFF"/>
    <w:rsid w:val="00107FF6"/>
    <w:rsid w:val="00110973"/>
    <w:rsid w:val="00110CE9"/>
    <w:rsid w:val="001119E6"/>
    <w:rsid w:val="00112C1D"/>
    <w:rsid w:val="001133CF"/>
    <w:rsid w:val="00113571"/>
    <w:rsid w:val="00114EB0"/>
    <w:rsid w:val="00117B42"/>
    <w:rsid w:val="00117E84"/>
    <w:rsid w:val="00121CA2"/>
    <w:rsid w:val="0012227B"/>
    <w:rsid w:val="00122547"/>
    <w:rsid w:val="001227E7"/>
    <w:rsid w:val="00125A22"/>
    <w:rsid w:val="00126539"/>
    <w:rsid w:val="00126543"/>
    <w:rsid w:val="00126BF7"/>
    <w:rsid w:val="0013091C"/>
    <w:rsid w:val="00130C8A"/>
    <w:rsid w:val="00131154"/>
    <w:rsid w:val="001312D1"/>
    <w:rsid w:val="0013156C"/>
    <w:rsid w:val="00131814"/>
    <w:rsid w:val="00131EA5"/>
    <w:rsid w:val="0013204A"/>
    <w:rsid w:val="00132625"/>
    <w:rsid w:val="00134257"/>
    <w:rsid w:val="00134506"/>
    <w:rsid w:val="00134763"/>
    <w:rsid w:val="001349FA"/>
    <w:rsid w:val="00135B09"/>
    <w:rsid w:val="00140232"/>
    <w:rsid w:val="0014046F"/>
    <w:rsid w:val="0014087A"/>
    <w:rsid w:val="00141333"/>
    <w:rsid w:val="00141BB0"/>
    <w:rsid w:val="00141DD6"/>
    <w:rsid w:val="00142507"/>
    <w:rsid w:val="00143231"/>
    <w:rsid w:val="00144AA6"/>
    <w:rsid w:val="0014638D"/>
    <w:rsid w:val="00147E06"/>
    <w:rsid w:val="001500C0"/>
    <w:rsid w:val="0015093A"/>
    <w:rsid w:val="00150FD5"/>
    <w:rsid w:val="00152608"/>
    <w:rsid w:val="00152ACC"/>
    <w:rsid w:val="0015526C"/>
    <w:rsid w:val="00157372"/>
    <w:rsid w:val="0016006A"/>
    <w:rsid w:val="0016044E"/>
    <w:rsid w:val="00160B8A"/>
    <w:rsid w:val="00160DF5"/>
    <w:rsid w:val="00161447"/>
    <w:rsid w:val="001629A3"/>
    <w:rsid w:val="001636D5"/>
    <w:rsid w:val="00163EEC"/>
    <w:rsid w:val="00165014"/>
    <w:rsid w:val="001656B0"/>
    <w:rsid w:val="00165B4B"/>
    <w:rsid w:val="00165E91"/>
    <w:rsid w:val="001679FD"/>
    <w:rsid w:val="0017100B"/>
    <w:rsid w:val="00171F68"/>
    <w:rsid w:val="001734D2"/>
    <w:rsid w:val="00177369"/>
    <w:rsid w:val="001775C4"/>
    <w:rsid w:val="001778DC"/>
    <w:rsid w:val="00177ED9"/>
    <w:rsid w:val="0018017B"/>
    <w:rsid w:val="00181069"/>
    <w:rsid w:val="00181137"/>
    <w:rsid w:val="00183843"/>
    <w:rsid w:val="00184EF7"/>
    <w:rsid w:val="001860A0"/>
    <w:rsid w:val="001874F5"/>
    <w:rsid w:val="001908B4"/>
    <w:rsid w:val="0019227A"/>
    <w:rsid w:val="001947E3"/>
    <w:rsid w:val="00195650"/>
    <w:rsid w:val="001977C8"/>
    <w:rsid w:val="00197C7B"/>
    <w:rsid w:val="001A1B88"/>
    <w:rsid w:val="001A1F92"/>
    <w:rsid w:val="001A2382"/>
    <w:rsid w:val="001A31EF"/>
    <w:rsid w:val="001A34F0"/>
    <w:rsid w:val="001A38C1"/>
    <w:rsid w:val="001A5E4F"/>
    <w:rsid w:val="001A68F4"/>
    <w:rsid w:val="001A6CB0"/>
    <w:rsid w:val="001A6E0D"/>
    <w:rsid w:val="001B1D9D"/>
    <w:rsid w:val="001B1FB4"/>
    <w:rsid w:val="001B27B9"/>
    <w:rsid w:val="001B2FCB"/>
    <w:rsid w:val="001B3D7B"/>
    <w:rsid w:val="001B415E"/>
    <w:rsid w:val="001B511A"/>
    <w:rsid w:val="001B57B0"/>
    <w:rsid w:val="001B6380"/>
    <w:rsid w:val="001B6CDE"/>
    <w:rsid w:val="001B7CA3"/>
    <w:rsid w:val="001C022C"/>
    <w:rsid w:val="001C111C"/>
    <w:rsid w:val="001C1982"/>
    <w:rsid w:val="001C2AB9"/>
    <w:rsid w:val="001C2DD3"/>
    <w:rsid w:val="001C31F9"/>
    <w:rsid w:val="001C47E5"/>
    <w:rsid w:val="001C4A8B"/>
    <w:rsid w:val="001C5F62"/>
    <w:rsid w:val="001C60C7"/>
    <w:rsid w:val="001C6466"/>
    <w:rsid w:val="001C6FB6"/>
    <w:rsid w:val="001D1842"/>
    <w:rsid w:val="001D18F4"/>
    <w:rsid w:val="001D1EAA"/>
    <w:rsid w:val="001D2965"/>
    <w:rsid w:val="001D29FD"/>
    <w:rsid w:val="001D412B"/>
    <w:rsid w:val="001D4FA8"/>
    <w:rsid w:val="001D504E"/>
    <w:rsid w:val="001D6F72"/>
    <w:rsid w:val="001D711B"/>
    <w:rsid w:val="001E0629"/>
    <w:rsid w:val="001E0B57"/>
    <w:rsid w:val="001E0E99"/>
    <w:rsid w:val="001E116E"/>
    <w:rsid w:val="001E196C"/>
    <w:rsid w:val="001E1A4D"/>
    <w:rsid w:val="001E3038"/>
    <w:rsid w:val="001E35AF"/>
    <w:rsid w:val="001E3784"/>
    <w:rsid w:val="001E4182"/>
    <w:rsid w:val="001E41F3"/>
    <w:rsid w:val="001E4AA3"/>
    <w:rsid w:val="001E50E2"/>
    <w:rsid w:val="001E6065"/>
    <w:rsid w:val="001E7450"/>
    <w:rsid w:val="001E7D40"/>
    <w:rsid w:val="001F0201"/>
    <w:rsid w:val="001F0CA1"/>
    <w:rsid w:val="001F1488"/>
    <w:rsid w:val="001F2538"/>
    <w:rsid w:val="001F2CFC"/>
    <w:rsid w:val="001F3BDF"/>
    <w:rsid w:val="001F41DE"/>
    <w:rsid w:val="001F46A0"/>
    <w:rsid w:val="001F5B17"/>
    <w:rsid w:val="001F6117"/>
    <w:rsid w:val="001F6389"/>
    <w:rsid w:val="001F7A97"/>
    <w:rsid w:val="001F7CB8"/>
    <w:rsid w:val="00200340"/>
    <w:rsid w:val="00200A27"/>
    <w:rsid w:val="002010F1"/>
    <w:rsid w:val="0020116F"/>
    <w:rsid w:val="0020138F"/>
    <w:rsid w:val="002023A8"/>
    <w:rsid w:val="002023FE"/>
    <w:rsid w:val="002034DE"/>
    <w:rsid w:val="0020371B"/>
    <w:rsid w:val="002042A1"/>
    <w:rsid w:val="0020587A"/>
    <w:rsid w:val="00205A19"/>
    <w:rsid w:val="00205B9C"/>
    <w:rsid w:val="00206268"/>
    <w:rsid w:val="00206464"/>
    <w:rsid w:val="00207048"/>
    <w:rsid w:val="00207793"/>
    <w:rsid w:val="002107B2"/>
    <w:rsid w:val="002114FF"/>
    <w:rsid w:val="0021160E"/>
    <w:rsid w:val="0021191B"/>
    <w:rsid w:val="00212293"/>
    <w:rsid w:val="00212651"/>
    <w:rsid w:val="00214991"/>
    <w:rsid w:val="00220898"/>
    <w:rsid w:val="002214AD"/>
    <w:rsid w:val="0022168D"/>
    <w:rsid w:val="0022182B"/>
    <w:rsid w:val="002227A9"/>
    <w:rsid w:val="00223971"/>
    <w:rsid w:val="0022418F"/>
    <w:rsid w:val="0022499C"/>
    <w:rsid w:val="00224B6C"/>
    <w:rsid w:val="00224CDF"/>
    <w:rsid w:val="00225BE7"/>
    <w:rsid w:val="00225BF4"/>
    <w:rsid w:val="002261DC"/>
    <w:rsid w:val="002263AA"/>
    <w:rsid w:val="00226AF5"/>
    <w:rsid w:val="002277A5"/>
    <w:rsid w:val="00230796"/>
    <w:rsid w:val="00230B8B"/>
    <w:rsid w:val="002313BF"/>
    <w:rsid w:val="00231E54"/>
    <w:rsid w:val="002321E8"/>
    <w:rsid w:val="002322F7"/>
    <w:rsid w:val="002323C1"/>
    <w:rsid w:val="00232E93"/>
    <w:rsid w:val="0023316B"/>
    <w:rsid w:val="0023360F"/>
    <w:rsid w:val="00234668"/>
    <w:rsid w:val="00234F69"/>
    <w:rsid w:val="00235251"/>
    <w:rsid w:val="00235859"/>
    <w:rsid w:val="00235B4C"/>
    <w:rsid w:val="00235FF5"/>
    <w:rsid w:val="00236705"/>
    <w:rsid w:val="0023683D"/>
    <w:rsid w:val="00236DB4"/>
    <w:rsid w:val="002375CE"/>
    <w:rsid w:val="002376A3"/>
    <w:rsid w:val="002379A1"/>
    <w:rsid w:val="00241AD4"/>
    <w:rsid w:val="0024335F"/>
    <w:rsid w:val="00243BC1"/>
    <w:rsid w:val="00244332"/>
    <w:rsid w:val="00245B23"/>
    <w:rsid w:val="00246DE8"/>
    <w:rsid w:val="0025022A"/>
    <w:rsid w:val="00250854"/>
    <w:rsid w:val="0025185C"/>
    <w:rsid w:val="00252287"/>
    <w:rsid w:val="0025228F"/>
    <w:rsid w:val="002530BE"/>
    <w:rsid w:val="00257195"/>
    <w:rsid w:val="002578D8"/>
    <w:rsid w:val="0026106B"/>
    <w:rsid w:val="002613A5"/>
    <w:rsid w:val="00261C32"/>
    <w:rsid w:val="0026471D"/>
    <w:rsid w:val="00267881"/>
    <w:rsid w:val="00270300"/>
    <w:rsid w:val="00270354"/>
    <w:rsid w:val="002723F2"/>
    <w:rsid w:val="00272F6E"/>
    <w:rsid w:val="00273821"/>
    <w:rsid w:val="00273FC1"/>
    <w:rsid w:val="00274E67"/>
    <w:rsid w:val="0027531B"/>
    <w:rsid w:val="00275D12"/>
    <w:rsid w:val="00276CD2"/>
    <w:rsid w:val="00277A1E"/>
    <w:rsid w:val="0028062F"/>
    <w:rsid w:val="002808AD"/>
    <w:rsid w:val="00280FEC"/>
    <w:rsid w:val="0028119B"/>
    <w:rsid w:val="00281EB0"/>
    <w:rsid w:val="00282888"/>
    <w:rsid w:val="00283376"/>
    <w:rsid w:val="00283896"/>
    <w:rsid w:val="0028456D"/>
    <w:rsid w:val="00284F05"/>
    <w:rsid w:val="00285749"/>
    <w:rsid w:val="00285AE4"/>
    <w:rsid w:val="0028675B"/>
    <w:rsid w:val="002875C7"/>
    <w:rsid w:val="002928C7"/>
    <w:rsid w:val="00292EAA"/>
    <w:rsid w:val="002934AE"/>
    <w:rsid w:val="00293D64"/>
    <w:rsid w:val="00293D85"/>
    <w:rsid w:val="002952E2"/>
    <w:rsid w:val="00295352"/>
    <w:rsid w:val="0029573B"/>
    <w:rsid w:val="002959FF"/>
    <w:rsid w:val="00295C05"/>
    <w:rsid w:val="00295D94"/>
    <w:rsid w:val="002962CA"/>
    <w:rsid w:val="002A3934"/>
    <w:rsid w:val="002A3C50"/>
    <w:rsid w:val="002A622D"/>
    <w:rsid w:val="002A65D4"/>
    <w:rsid w:val="002A6F28"/>
    <w:rsid w:val="002A6FBE"/>
    <w:rsid w:val="002B1650"/>
    <w:rsid w:val="002B17CC"/>
    <w:rsid w:val="002B1C9E"/>
    <w:rsid w:val="002B1E85"/>
    <w:rsid w:val="002B4A9F"/>
    <w:rsid w:val="002B4BD7"/>
    <w:rsid w:val="002B5157"/>
    <w:rsid w:val="002B565A"/>
    <w:rsid w:val="002B59FE"/>
    <w:rsid w:val="002B5CA0"/>
    <w:rsid w:val="002B689A"/>
    <w:rsid w:val="002B7766"/>
    <w:rsid w:val="002C0977"/>
    <w:rsid w:val="002C0B1A"/>
    <w:rsid w:val="002C19BD"/>
    <w:rsid w:val="002C24E5"/>
    <w:rsid w:val="002C28CD"/>
    <w:rsid w:val="002C3F9C"/>
    <w:rsid w:val="002C4BB7"/>
    <w:rsid w:val="002C5758"/>
    <w:rsid w:val="002C5BCD"/>
    <w:rsid w:val="002C63B6"/>
    <w:rsid w:val="002C6507"/>
    <w:rsid w:val="002C7216"/>
    <w:rsid w:val="002C73CF"/>
    <w:rsid w:val="002C7B02"/>
    <w:rsid w:val="002D0A8B"/>
    <w:rsid w:val="002D1D19"/>
    <w:rsid w:val="002D2640"/>
    <w:rsid w:val="002D2931"/>
    <w:rsid w:val="002D2AB1"/>
    <w:rsid w:val="002D32AD"/>
    <w:rsid w:val="002D3445"/>
    <w:rsid w:val="002D3A52"/>
    <w:rsid w:val="002D3F6E"/>
    <w:rsid w:val="002D4229"/>
    <w:rsid w:val="002D4598"/>
    <w:rsid w:val="002D4826"/>
    <w:rsid w:val="002D4B06"/>
    <w:rsid w:val="002D4D86"/>
    <w:rsid w:val="002D4DCF"/>
    <w:rsid w:val="002D4EC0"/>
    <w:rsid w:val="002D5B5A"/>
    <w:rsid w:val="002D6770"/>
    <w:rsid w:val="002D721E"/>
    <w:rsid w:val="002E068A"/>
    <w:rsid w:val="002E0C34"/>
    <w:rsid w:val="002E0E6D"/>
    <w:rsid w:val="002E16EB"/>
    <w:rsid w:val="002E198C"/>
    <w:rsid w:val="002E2184"/>
    <w:rsid w:val="002E3EF6"/>
    <w:rsid w:val="002E4216"/>
    <w:rsid w:val="002E4C5F"/>
    <w:rsid w:val="002E5A45"/>
    <w:rsid w:val="002E5AA0"/>
    <w:rsid w:val="002E5E1A"/>
    <w:rsid w:val="002E5E3B"/>
    <w:rsid w:val="002E74B9"/>
    <w:rsid w:val="002F03BC"/>
    <w:rsid w:val="002F1E63"/>
    <w:rsid w:val="002F4309"/>
    <w:rsid w:val="002F4657"/>
    <w:rsid w:val="002F507F"/>
    <w:rsid w:val="002F55B2"/>
    <w:rsid w:val="002F6B54"/>
    <w:rsid w:val="002F7A88"/>
    <w:rsid w:val="003001D0"/>
    <w:rsid w:val="00302459"/>
    <w:rsid w:val="003028B2"/>
    <w:rsid w:val="00303421"/>
    <w:rsid w:val="00303DCF"/>
    <w:rsid w:val="0030428F"/>
    <w:rsid w:val="003045A8"/>
    <w:rsid w:val="00304D1A"/>
    <w:rsid w:val="00305706"/>
    <w:rsid w:val="00305BD4"/>
    <w:rsid w:val="00305CD8"/>
    <w:rsid w:val="00305EE5"/>
    <w:rsid w:val="0030696B"/>
    <w:rsid w:val="003079D9"/>
    <w:rsid w:val="00310AAF"/>
    <w:rsid w:val="00310F20"/>
    <w:rsid w:val="0031179C"/>
    <w:rsid w:val="00311E3D"/>
    <w:rsid w:val="00312856"/>
    <w:rsid w:val="00314ACC"/>
    <w:rsid w:val="0031543D"/>
    <w:rsid w:val="00315A1A"/>
    <w:rsid w:val="00315F2F"/>
    <w:rsid w:val="00316D12"/>
    <w:rsid w:val="00316D4A"/>
    <w:rsid w:val="00317EF0"/>
    <w:rsid w:val="003205DA"/>
    <w:rsid w:val="0032143F"/>
    <w:rsid w:val="003225A2"/>
    <w:rsid w:val="00322892"/>
    <w:rsid w:val="00322BF9"/>
    <w:rsid w:val="00324E7A"/>
    <w:rsid w:val="003255A9"/>
    <w:rsid w:val="00325769"/>
    <w:rsid w:val="00325B85"/>
    <w:rsid w:val="00326166"/>
    <w:rsid w:val="00326C1A"/>
    <w:rsid w:val="00327C4D"/>
    <w:rsid w:val="00327C80"/>
    <w:rsid w:val="00330C81"/>
    <w:rsid w:val="0033143D"/>
    <w:rsid w:val="00331D74"/>
    <w:rsid w:val="00332B0C"/>
    <w:rsid w:val="00333B90"/>
    <w:rsid w:val="00334763"/>
    <w:rsid w:val="00334BBB"/>
    <w:rsid w:val="00334C57"/>
    <w:rsid w:val="00336954"/>
    <w:rsid w:val="00337144"/>
    <w:rsid w:val="003371C6"/>
    <w:rsid w:val="00340FC5"/>
    <w:rsid w:val="00341115"/>
    <w:rsid w:val="00342A3B"/>
    <w:rsid w:val="003436A3"/>
    <w:rsid w:val="00344243"/>
    <w:rsid w:val="003452B6"/>
    <w:rsid w:val="00347361"/>
    <w:rsid w:val="0035052F"/>
    <w:rsid w:val="00351711"/>
    <w:rsid w:val="00351B7B"/>
    <w:rsid w:val="00351BCD"/>
    <w:rsid w:val="00352A6B"/>
    <w:rsid w:val="00353115"/>
    <w:rsid w:val="0035378A"/>
    <w:rsid w:val="00353A10"/>
    <w:rsid w:val="00355056"/>
    <w:rsid w:val="00355891"/>
    <w:rsid w:val="00355E3A"/>
    <w:rsid w:val="00355E72"/>
    <w:rsid w:val="003561A9"/>
    <w:rsid w:val="00356559"/>
    <w:rsid w:val="003570F4"/>
    <w:rsid w:val="003570FB"/>
    <w:rsid w:val="00357A1A"/>
    <w:rsid w:val="00360667"/>
    <w:rsid w:val="003616A4"/>
    <w:rsid w:val="0036172F"/>
    <w:rsid w:val="00361D36"/>
    <w:rsid w:val="00362163"/>
    <w:rsid w:val="003621A3"/>
    <w:rsid w:val="00363667"/>
    <w:rsid w:val="003643D7"/>
    <w:rsid w:val="00366FA1"/>
    <w:rsid w:val="00367757"/>
    <w:rsid w:val="0037004C"/>
    <w:rsid w:val="0037023A"/>
    <w:rsid w:val="003703CB"/>
    <w:rsid w:val="00370839"/>
    <w:rsid w:val="0037119B"/>
    <w:rsid w:val="003716D6"/>
    <w:rsid w:val="00371EED"/>
    <w:rsid w:val="00372A7D"/>
    <w:rsid w:val="00373E10"/>
    <w:rsid w:val="0037427C"/>
    <w:rsid w:val="00374450"/>
    <w:rsid w:val="003754ED"/>
    <w:rsid w:val="003760CC"/>
    <w:rsid w:val="00380EBB"/>
    <w:rsid w:val="003819DC"/>
    <w:rsid w:val="00381C0D"/>
    <w:rsid w:val="00381F6C"/>
    <w:rsid w:val="00382B41"/>
    <w:rsid w:val="00383BD0"/>
    <w:rsid w:val="00384193"/>
    <w:rsid w:val="00384EED"/>
    <w:rsid w:val="003862C3"/>
    <w:rsid w:val="0038687E"/>
    <w:rsid w:val="00387985"/>
    <w:rsid w:val="00387A8F"/>
    <w:rsid w:val="00390EDA"/>
    <w:rsid w:val="003917E3"/>
    <w:rsid w:val="00391BE3"/>
    <w:rsid w:val="003923AD"/>
    <w:rsid w:val="00393AB1"/>
    <w:rsid w:val="00393C91"/>
    <w:rsid w:val="00393FA3"/>
    <w:rsid w:val="0039412B"/>
    <w:rsid w:val="00394CF5"/>
    <w:rsid w:val="0039604D"/>
    <w:rsid w:val="00396450"/>
    <w:rsid w:val="003A2E9C"/>
    <w:rsid w:val="003A38B6"/>
    <w:rsid w:val="003A41E4"/>
    <w:rsid w:val="003A4FE1"/>
    <w:rsid w:val="003A557A"/>
    <w:rsid w:val="003A5F23"/>
    <w:rsid w:val="003A6985"/>
    <w:rsid w:val="003A6D6C"/>
    <w:rsid w:val="003B019E"/>
    <w:rsid w:val="003B3117"/>
    <w:rsid w:val="003B5800"/>
    <w:rsid w:val="003B735C"/>
    <w:rsid w:val="003B7C7F"/>
    <w:rsid w:val="003C070F"/>
    <w:rsid w:val="003C1312"/>
    <w:rsid w:val="003C3310"/>
    <w:rsid w:val="003C40CB"/>
    <w:rsid w:val="003C4C53"/>
    <w:rsid w:val="003C6D51"/>
    <w:rsid w:val="003C7216"/>
    <w:rsid w:val="003C77F4"/>
    <w:rsid w:val="003D0F1F"/>
    <w:rsid w:val="003D139B"/>
    <w:rsid w:val="003D17A2"/>
    <w:rsid w:val="003D187F"/>
    <w:rsid w:val="003D1A37"/>
    <w:rsid w:val="003D2773"/>
    <w:rsid w:val="003D4B4C"/>
    <w:rsid w:val="003D4CBF"/>
    <w:rsid w:val="003D5DCB"/>
    <w:rsid w:val="003D6692"/>
    <w:rsid w:val="003D6F36"/>
    <w:rsid w:val="003E0E02"/>
    <w:rsid w:val="003E0E80"/>
    <w:rsid w:val="003E2447"/>
    <w:rsid w:val="003E27CB"/>
    <w:rsid w:val="003E36DB"/>
    <w:rsid w:val="003E3ABC"/>
    <w:rsid w:val="003E47BE"/>
    <w:rsid w:val="003E4F0B"/>
    <w:rsid w:val="003E4FEC"/>
    <w:rsid w:val="003E576C"/>
    <w:rsid w:val="003E63F5"/>
    <w:rsid w:val="003E6759"/>
    <w:rsid w:val="003E69F6"/>
    <w:rsid w:val="003E6C2A"/>
    <w:rsid w:val="003E71D0"/>
    <w:rsid w:val="003E7F9C"/>
    <w:rsid w:val="003F1A72"/>
    <w:rsid w:val="003F1DA4"/>
    <w:rsid w:val="003F20A5"/>
    <w:rsid w:val="003F21A6"/>
    <w:rsid w:val="003F2306"/>
    <w:rsid w:val="003F27D5"/>
    <w:rsid w:val="003F2910"/>
    <w:rsid w:val="003F2930"/>
    <w:rsid w:val="003F2C85"/>
    <w:rsid w:val="003F5304"/>
    <w:rsid w:val="003F5516"/>
    <w:rsid w:val="003F6A59"/>
    <w:rsid w:val="003F71DF"/>
    <w:rsid w:val="00401866"/>
    <w:rsid w:val="00405499"/>
    <w:rsid w:val="00406080"/>
    <w:rsid w:val="004071EC"/>
    <w:rsid w:val="0040734E"/>
    <w:rsid w:val="00407604"/>
    <w:rsid w:val="00407AFD"/>
    <w:rsid w:val="00407F9F"/>
    <w:rsid w:val="00411120"/>
    <w:rsid w:val="004122AC"/>
    <w:rsid w:val="004131D9"/>
    <w:rsid w:val="0041390E"/>
    <w:rsid w:val="00414BB3"/>
    <w:rsid w:val="00415963"/>
    <w:rsid w:val="0041669D"/>
    <w:rsid w:val="00416961"/>
    <w:rsid w:val="00416AC5"/>
    <w:rsid w:val="004201F7"/>
    <w:rsid w:val="00421EAB"/>
    <w:rsid w:val="00422C10"/>
    <w:rsid w:val="00422E8A"/>
    <w:rsid w:val="00423E08"/>
    <w:rsid w:val="0042735E"/>
    <w:rsid w:val="004273F9"/>
    <w:rsid w:val="00433E63"/>
    <w:rsid w:val="00434BE2"/>
    <w:rsid w:val="00435C19"/>
    <w:rsid w:val="00435C42"/>
    <w:rsid w:val="00436F1B"/>
    <w:rsid w:val="00437000"/>
    <w:rsid w:val="00437A99"/>
    <w:rsid w:val="00440974"/>
    <w:rsid w:val="00441264"/>
    <w:rsid w:val="00442AF1"/>
    <w:rsid w:val="00444277"/>
    <w:rsid w:val="00444983"/>
    <w:rsid w:val="00444E0B"/>
    <w:rsid w:val="00444F8C"/>
    <w:rsid w:val="004453C9"/>
    <w:rsid w:val="00445A1C"/>
    <w:rsid w:val="0044674B"/>
    <w:rsid w:val="00446771"/>
    <w:rsid w:val="00450506"/>
    <w:rsid w:val="0045070B"/>
    <w:rsid w:val="00453767"/>
    <w:rsid w:val="00453897"/>
    <w:rsid w:val="004546DF"/>
    <w:rsid w:val="00454B84"/>
    <w:rsid w:val="004555BE"/>
    <w:rsid w:val="00455F90"/>
    <w:rsid w:val="004567A8"/>
    <w:rsid w:val="00456EF9"/>
    <w:rsid w:val="00456FB2"/>
    <w:rsid w:val="0046072B"/>
    <w:rsid w:val="004607BA"/>
    <w:rsid w:val="00460DFE"/>
    <w:rsid w:val="00462477"/>
    <w:rsid w:val="004667D7"/>
    <w:rsid w:val="00466B68"/>
    <w:rsid w:val="00466CFA"/>
    <w:rsid w:val="00467069"/>
    <w:rsid w:val="004678D4"/>
    <w:rsid w:val="0047197D"/>
    <w:rsid w:val="00471BD6"/>
    <w:rsid w:val="00471C06"/>
    <w:rsid w:val="00472352"/>
    <w:rsid w:val="004736B9"/>
    <w:rsid w:val="00473B6E"/>
    <w:rsid w:val="00473F6B"/>
    <w:rsid w:val="0047550E"/>
    <w:rsid w:val="00475FA8"/>
    <w:rsid w:val="004761B3"/>
    <w:rsid w:val="0047739E"/>
    <w:rsid w:val="0048204C"/>
    <w:rsid w:val="004822A4"/>
    <w:rsid w:val="00482E88"/>
    <w:rsid w:val="00483D3E"/>
    <w:rsid w:val="00483ED7"/>
    <w:rsid w:val="004859BB"/>
    <w:rsid w:val="004865D5"/>
    <w:rsid w:val="00486C1B"/>
    <w:rsid w:val="00486D5B"/>
    <w:rsid w:val="0049016D"/>
    <w:rsid w:val="004905B3"/>
    <w:rsid w:val="0049166A"/>
    <w:rsid w:val="00491C2A"/>
    <w:rsid w:val="00491F4A"/>
    <w:rsid w:val="00492263"/>
    <w:rsid w:val="00492450"/>
    <w:rsid w:val="004938DF"/>
    <w:rsid w:val="00493D19"/>
    <w:rsid w:val="004947E9"/>
    <w:rsid w:val="00494A79"/>
    <w:rsid w:val="00494E96"/>
    <w:rsid w:val="00495876"/>
    <w:rsid w:val="00495A6C"/>
    <w:rsid w:val="00496A9B"/>
    <w:rsid w:val="00497509"/>
    <w:rsid w:val="004A057E"/>
    <w:rsid w:val="004A0F0E"/>
    <w:rsid w:val="004A1824"/>
    <w:rsid w:val="004A2817"/>
    <w:rsid w:val="004A2EF8"/>
    <w:rsid w:val="004A35BF"/>
    <w:rsid w:val="004A3677"/>
    <w:rsid w:val="004A3E04"/>
    <w:rsid w:val="004A497C"/>
    <w:rsid w:val="004A49E9"/>
    <w:rsid w:val="004A58B2"/>
    <w:rsid w:val="004A66C7"/>
    <w:rsid w:val="004A6E92"/>
    <w:rsid w:val="004A715A"/>
    <w:rsid w:val="004A724B"/>
    <w:rsid w:val="004A7C06"/>
    <w:rsid w:val="004B194C"/>
    <w:rsid w:val="004B2F34"/>
    <w:rsid w:val="004B3D21"/>
    <w:rsid w:val="004B4C38"/>
    <w:rsid w:val="004B5426"/>
    <w:rsid w:val="004B5622"/>
    <w:rsid w:val="004B73E3"/>
    <w:rsid w:val="004B740B"/>
    <w:rsid w:val="004C0A59"/>
    <w:rsid w:val="004C13B5"/>
    <w:rsid w:val="004C3AD6"/>
    <w:rsid w:val="004C47AE"/>
    <w:rsid w:val="004C4FA4"/>
    <w:rsid w:val="004C5480"/>
    <w:rsid w:val="004C5649"/>
    <w:rsid w:val="004C702B"/>
    <w:rsid w:val="004C7705"/>
    <w:rsid w:val="004D0597"/>
    <w:rsid w:val="004D1F98"/>
    <w:rsid w:val="004D221A"/>
    <w:rsid w:val="004D244F"/>
    <w:rsid w:val="004D3D94"/>
    <w:rsid w:val="004D5606"/>
    <w:rsid w:val="004D6157"/>
    <w:rsid w:val="004D679B"/>
    <w:rsid w:val="004E0C59"/>
    <w:rsid w:val="004E118E"/>
    <w:rsid w:val="004E1D68"/>
    <w:rsid w:val="004E1FF7"/>
    <w:rsid w:val="004E22D6"/>
    <w:rsid w:val="004E6920"/>
    <w:rsid w:val="004E6B65"/>
    <w:rsid w:val="004E7EAF"/>
    <w:rsid w:val="004F0D89"/>
    <w:rsid w:val="004F108A"/>
    <w:rsid w:val="004F10B1"/>
    <w:rsid w:val="004F113B"/>
    <w:rsid w:val="004F2726"/>
    <w:rsid w:val="004F2ABD"/>
    <w:rsid w:val="004F2B49"/>
    <w:rsid w:val="004F2C82"/>
    <w:rsid w:val="004F30D4"/>
    <w:rsid w:val="004F3427"/>
    <w:rsid w:val="004F34D4"/>
    <w:rsid w:val="004F3BBB"/>
    <w:rsid w:val="004F3D40"/>
    <w:rsid w:val="004F4049"/>
    <w:rsid w:val="004F4C0B"/>
    <w:rsid w:val="004F5216"/>
    <w:rsid w:val="004F5418"/>
    <w:rsid w:val="004F58BC"/>
    <w:rsid w:val="004F5AFB"/>
    <w:rsid w:val="004F60A9"/>
    <w:rsid w:val="004F6211"/>
    <w:rsid w:val="004F6F3D"/>
    <w:rsid w:val="004F73A5"/>
    <w:rsid w:val="004F76F4"/>
    <w:rsid w:val="004F7F81"/>
    <w:rsid w:val="00501087"/>
    <w:rsid w:val="00502436"/>
    <w:rsid w:val="00502A7B"/>
    <w:rsid w:val="00502CE9"/>
    <w:rsid w:val="00502F03"/>
    <w:rsid w:val="00503992"/>
    <w:rsid w:val="00504E75"/>
    <w:rsid w:val="005058E9"/>
    <w:rsid w:val="00506CEC"/>
    <w:rsid w:val="00510F75"/>
    <w:rsid w:val="005125DD"/>
    <w:rsid w:val="005126C2"/>
    <w:rsid w:val="00512908"/>
    <w:rsid w:val="0051371E"/>
    <w:rsid w:val="00514BA5"/>
    <w:rsid w:val="00514D26"/>
    <w:rsid w:val="00514EA1"/>
    <w:rsid w:val="005153E4"/>
    <w:rsid w:val="00516344"/>
    <w:rsid w:val="0051671D"/>
    <w:rsid w:val="00516802"/>
    <w:rsid w:val="00516808"/>
    <w:rsid w:val="005203B7"/>
    <w:rsid w:val="0052072E"/>
    <w:rsid w:val="00521F6E"/>
    <w:rsid w:val="005223F3"/>
    <w:rsid w:val="00522A48"/>
    <w:rsid w:val="00523857"/>
    <w:rsid w:val="00523B56"/>
    <w:rsid w:val="005242AC"/>
    <w:rsid w:val="005266F6"/>
    <w:rsid w:val="00526805"/>
    <w:rsid w:val="00526910"/>
    <w:rsid w:val="0052757D"/>
    <w:rsid w:val="0052770D"/>
    <w:rsid w:val="00527855"/>
    <w:rsid w:val="005304D0"/>
    <w:rsid w:val="00530D6B"/>
    <w:rsid w:val="00530F73"/>
    <w:rsid w:val="00531613"/>
    <w:rsid w:val="00531843"/>
    <w:rsid w:val="0053195E"/>
    <w:rsid w:val="00531C66"/>
    <w:rsid w:val="005325DA"/>
    <w:rsid w:val="00532AAD"/>
    <w:rsid w:val="00532F2B"/>
    <w:rsid w:val="005330EE"/>
    <w:rsid w:val="005357B3"/>
    <w:rsid w:val="005365BE"/>
    <w:rsid w:val="00537F56"/>
    <w:rsid w:val="005400C5"/>
    <w:rsid w:val="0054059A"/>
    <w:rsid w:val="00541256"/>
    <w:rsid w:val="0054438E"/>
    <w:rsid w:val="00546EF4"/>
    <w:rsid w:val="0054785C"/>
    <w:rsid w:val="005501A1"/>
    <w:rsid w:val="005503F4"/>
    <w:rsid w:val="00550DD0"/>
    <w:rsid w:val="00551346"/>
    <w:rsid w:val="00551C3E"/>
    <w:rsid w:val="00551DDD"/>
    <w:rsid w:val="00552D60"/>
    <w:rsid w:val="00553B83"/>
    <w:rsid w:val="005546C7"/>
    <w:rsid w:val="00555282"/>
    <w:rsid w:val="005554DB"/>
    <w:rsid w:val="00557C6C"/>
    <w:rsid w:val="005602B5"/>
    <w:rsid w:val="005609CE"/>
    <w:rsid w:val="00561EC3"/>
    <w:rsid w:val="00562891"/>
    <w:rsid w:val="005634D7"/>
    <w:rsid w:val="005646BF"/>
    <w:rsid w:val="005650FA"/>
    <w:rsid w:val="0056526F"/>
    <w:rsid w:val="0056559C"/>
    <w:rsid w:val="00566E95"/>
    <w:rsid w:val="00567476"/>
    <w:rsid w:val="0056791E"/>
    <w:rsid w:val="00567EB3"/>
    <w:rsid w:val="00572763"/>
    <w:rsid w:val="00572797"/>
    <w:rsid w:val="005728A9"/>
    <w:rsid w:val="00572B6C"/>
    <w:rsid w:val="00572D3D"/>
    <w:rsid w:val="00573C46"/>
    <w:rsid w:val="00573CE7"/>
    <w:rsid w:val="00573E45"/>
    <w:rsid w:val="0057426E"/>
    <w:rsid w:val="00575C14"/>
    <w:rsid w:val="005766CE"/>
    <w:rsid w:val="00576B52"/>
    <w:rsid w:val="00577481"/>
    <w:rsid w:val="00577754"/>
    <w:rsid w:val="0058102B"/>
    <w:rsid w:val="005831DD"/>
    <w:rsid w:val="00583D3F"/>
    <w:rsid w:val="0058472F"/>
    <w:rsid w:val="00584912"/>
    <w:rsid w:val="005865D8"/>
    <w:rsid w:val="00586AD5"/>
    <w:rsid w:val="00586C11"/>
    <w:rsid w:val="00586DD7"/>
    <w:rsid w:val="00586F21"/>
    <w:rsid w:val="005936AE"/>
    <w:rsid w:val="005936AF"/>
    <w:rsid w:val="005944C2"/>
    <w:rsid w:val="005944E5"/>
    <w:rsid w:val="00594B87"/>
    <w:rsid w:val="0059503F"/>
    <w:rsid w:val="00595823"/>
    <w:rsid w:val="0059611C"/>
    <w:rsid w:val="0059651C"/>
    <w:rsid w:val="00597C30"/>
    <w:rsid w:val="005A057D"/>
    <w:rsid w:val="005A2C0F"/>
    <w:rsid w:val="005A3E77"/>
    <w:rsid w:val="005A5317"/>
    <w:rsid w:val="005A5B67"/>
    <w:rsid w:val="005A6F63"/>
    <w:rsid w:val="005A7649"/>
    <w:rsid w:val="005A77C6"/>
    <w:rsid w:val="005A7971"/>
    <w:rsid w:val="005B0621"/>
    <w:rsid w:val="005B142A"/>
    <w:rsid w:val="005B17D5"/>
    <w:rsid w:val="005B21D8"/>
    <w:rsid w:val="005B286F"/>
    <w:rsid w:val="005B288E"/>
    <w:rsid w:val="005B4ACA"/>
    <w:rsid w:val="005B5098"/>
    <w:rsid w:val="005B57AD"/>
    <w:rsid w:val="005B5EA6"/>
    <w:rsid w:val="005B662F"/>
    <w:rsid w:val="005B79EA"/>
    <w:rsid w:val="005C02D8"/>
    <w:rsid w:val="005C0B1C"/>
    <w:rsid w:val="005C25B7"/>
    <w:rsid w:val="005C3A34"/>
    <w:rsid w:val="005C3EA0"/>
    <w:rsid w:val="005C5289"/>
    <w:rsid w:val="005C7656"/>
    <w:rsid w:val="005C7ADC"/>
    <w:rsid w:val="005D0520"/>
    <w:rsid w:val="005D06F3"/>
    <w:rsid w:val="005D1877"/>
    <w:rsid w:val="005D1DAC"/>
    <w:rsid w:val="005D2E91"/>
    <w:rsid w:val="005D38FB"/>
    <w:rsid w:val="005D5A2E"/>
    <w:rsid w:val="005E0079"/>
    <w:rsid w:val="005E066C"/>
    <w:rsid w:val="005E2409"/>
    <w:rsid w:val="005E2C44"/>
    <w:rsid w:val="005E300B"/>
    <w:rsid w:val="005E3280"/>
    <w:rsid w:val="005E5A4E"/>
    <w:rsid w:val="005E64D8"/>
    <w:rsid w:val="005F0E08"/>
    <w:rsid w:val="005F1896"/>
    <w:rsid w:val="005F1E5C"/>
    <w:rsid w:val="005F3A43"/>
    <w:rsid w:val="005F48CD"/>
    <w:rsid w:val="005F6954"/>
    <w:rsid w:val="00600BB7"/>
    <w:rsid w:val="00600E5D"/>
    <w:rsid w:val="006012B9"/>
    <w:rsid w:val="00602547"/>
    <w:rsid w:val="0060473A"/>
    <w:rsid w:val="006050F1"/>
    <w:rsid w:val="00606F7E"/>
    <w:rsid w:val="00607113"/>
    <w:rsid w:val="0060743C"/>
    <w:rsid w:val="00607936"/>
    <w:rsid w:val="006079DE"/>
    <w:rsid w:val="00610758"/>
    <w:rsid w:val="0061083C"/>
    <w:rsid w:val="00610BA5"/>
    <w:rsid w:val="0061138D"/>
    <w:rsid w:val="00611D7A"/>
    <w:rsid w:val="00615149"/>
    <w:rsid w:val="00615C80"/>
    <w:rsid w:val="00615EEE"/>
    <w:rsid w:val="00616DAF"/>
    <w:rsid w:val="00620B0F"/>
    <w:rsid w:val="00621D26"/>
    <w:rsid w:val="00622936"/>
    <w:rsid w:val="00623663"/>
    <w:rsid w:val="00623FA7"/>
    <w:rsid w:val="00624297"/>
    <w:rsid w:val="00625940"/>
    <w:rsid w:val="00625CEF"/>
    <w:rsid w:val="00626874"/>
    <w:rsid w:val="0062772E"/>
    <w:rsid w:val="00627890"/>
    <w:rsid w:val="00627D95"/>
    <w:rsid w:val="00630165"/>
    <w:rsid w:val="006302A6"/>
    <w:rsid w:val="00630D2E"/>
    <w:rsid w:val="00631181"/>
    <w:rsid w:val="0063381B"/>
    <w:rsid w:val="00634784"/>
    <w:rsid w:val="00634C72"/>
    <w:rsid w:val="00635D14"/>
    <w:rsid w:val="00637EE0"/>
    <w:rsid w:val="006407A8"/>
    <w:rsid w:val="00641134"/>
    <w:rsid w:val="00641863"/>
    <w:rsid w:val="006418C7"/>
    <w:rsid w:val="00641D32"/>
    <w:rsid w:val="006429F8"/>
    <w:rsid w:val="006438A5"/>
    <w:rsid w:val="006439F7"/>
    <w:rsid w:val="00643D70"/>
    <w:rsid w:val="00643FDE"/>
    <w:rsid w:val="0064476B"/>
    <w:rsid w:val="00646458"/>
    <w:rsid w:val="006468C8"/>
    <w:rsid w:val="00647E1E"/>
    <w:rsid w:val="00652E41"/>
    <w:rsid w:val="00653D47"/>
    <w:rsid w:val="0065407D"/>
    <w:rsid w:val="00654A1C"/>
    <w:rsid w:val="00656298"/>
    <w:rsid w:val="00660398"/>
    <w:rsid w:val="0066041B"/>
    <w:rsid w:val="00661F1C"/>
    <w:rsid w:val="006631D6"/>
    <w:rsid w:val="006631D9"/>
    <w:rsid w:val="006635E0"/>
    <w:rsid w:val="006645D7"/>
    <w:rsid w:val="00664C7E"/>
    <w:rsid w:val="00664E7B"/>
    <w:rsid w:val="0066605D"/>
    <w:rsid w:val="006660C6"/>
    <w:rsid w:val="00666395"/>
    <w:rsid w:val="00666DD8"/>
    <w:rsid w:val="006705F0"/>
    <w:rsid w:val="00670B5A"/>
    <w:rsid w:val="00670B7C"/>
    <w:rsid w:val="00670E91"/>
    <w:rsid w:val="00671283"/>
    <w:rsid w:val="006726F6"/>
    <w:rsid w:val="00672DDB"/>
    <w:rsid w:val="00673B4E"/>
    <w:rsid w:val="00673F38"/>
    <w:rsid w:val="00674A87"/>
    <w:rsid w:val="006763B7"/>
    <w:rsid w:val="006765FF"/>
    <w:rsid w:val="00681497"/>
    <w:rsid w:val="0068201F"/>
    <w:rsid w:val="0068284D"/>
    <w:rsid w:val="00683590"/>
    <w:rsid w:val="00683A98"/>
    <w:rsid w:val="00683D5F"/>
    <w:rsid w:val="0068422A"/>
    <w:rsid w:val="006853A9"/>
    <w:rsid w:val="00685676"/>
    <w:rsid w:val="00685CB5"/>
    <w:rsid w:val="0068764D"/>
    <w:rsid w:val="006906C2"/>
    <w:rsid w:val="00690D77"/>
    <w:rsid w:val="00693A52"/>
    <w:rsid w:val="00694F02"/>
    <w:rsid w:val="00696285"/>
    <w:rsid w:val="006A0DED"/>
    <w:rsid w:val="006A0E22"/>
    <w:rsid w:val="006A15BC"/>
    <w:rsid w:val="006A1B31"/>
    <w:rsid w:val="006A3B64"/>
    <w:rsid w:val="006A443D"/>
    <w:rsid w:val="006A4BC4"/>
    <w:rsid w:val="006A664F"/>
    <w:rsid w:val="006A6838"/>
    <w:rsid w:val="006A6996"/>
    <w:rsid w:val="006A6C31"/>
    <w:rsid w:val="006B007A"/>
    <w:rsid w:val="006B178C"/>
    <w:rsid w:val="006B1CA7"/>
    <w:rsid w:val="006B2F6F"/>
    <w:rsid w:val="006B4EF4"/>
    <w:rsid w:val="006B5000"/>
    <w:rsid w:val="006B5246"/>
    <w:rsid w:val="006B575E"/>
    <w:rsid w:val="006C09F2"/>
    <w:rsid w:val="006C0EE6"/>
    <w:rsid w:val="006C366D"/>
    <w:rsid w:val="006C3E60"/>
    <w:rsid w:val="006C73D1"/>
    <w:rsid w:val="006C76A0"/>
    <w:rsid w:val="006D0082"/>
    <w:rsid w:val="006D059C"/>
    <w:rsid w:val="006D0D08"/>
    <w:rsid w:val="006D1E5C"/>
    <w:rsid w:val="006D3886"/>
    <w:rsid w:val="006D39AD"/>
    <w:rsid w:val="006D610E"/>
    <w:rsid w:val="006D671C"/>
    <w:rsid w:val="006D6B98"/>
    <w:rsid w:val="006D6FC7"/>
    <w:rsid w:val="006E091D"/>
    <w:rsid w:val="006E0B67"/>
    <w:rsid w:val="006E0CB0"/>
    <w:rsid w:val="006E0DB9"/>
    <w:rsid w:val="006E1D9C"/>
    <w:rsid w:val="006E208E"/>
    <w:rsid w:val="006E21E4"/>
    <w:rsid w:val="006E3A1C"/>
    <w:rsid w:val="006E46B3"/>
    <w:rsid w:val="006E59BA"/>
    <w:rsid w:val="006F1D76"/>
    <w:rsid w:val="006F495F"/>
    <w:rsid w:val="006F4DAF"/>
    <w:rsid w:val="006F6011"/>
    <w:rsid w:val="006F6366"/>
    <w:rsid w:val="006F6858"/>
    <w:rsid w:val="006F6EDB"/>
    <w:rsid w:val="006F6F67"/>
    <w:rsid w:val="006F736D"/>
    <w:rsid w:val="006F7573"/>
    <w:rsid w:val="006F77CF"/>
    <w:rsid w:val="006F7ADA"/>
    <w:rsid w:val="00700BE2"/>
    <w:rsid w:val="00702276"/>
    <w:rsid w:val="00702368"/>
    <w:rsid w:val="00702820"/>
    <w:rsid w:val="0070283A"/>
    <w:rsid w:val="00703478"/>
    <w:rsid w:val="00703CB7"/>
    <w:rsid w:val="00703F1B"/>
    <w:rsid w:val="00704D9C"/>
    <w:rsid w:val="00705FA1"/>
    <w:rsid w:val="007060C9"/>
    <w:rsid w:val="00707064"/>
    <w:rsid w:val="00707D3A"/>
    <w:rsid w:val="0071066D"/>
    <w:rsid w:val="00711F1A"/>
    <w:rsid w:val="007125B7"/>
    <w:rsid w:val="00712AA2"/>
    <w:rsid w:val="00712F5A"/>
    <w:rsid w:val="007132D7"/>
    <w:rsid w:val="007136BA"/>
    <w:rsid w:val="007156C4"/>
    <w:rsid w:val="0071736B"/>
    <w:rsid w:val="007174EE"/>
    <w:rsid w:val="00720AED"/>
    <w:rsid w:val="00720BBB"/>
    <w:rsid w:val="00720CE4"/>
    <w:rsid w:val="00721BB2"/>
    <w:rsid w:val="00721CDD"/>
    <w:rsid w:val="007237E8"/>
    <w:rsid w:val="0072476C"/>
    <w:rsid w:val="00725E8C"/>
    <w:rsid w:val="00726AB8"/>
    <w:rsid w:val="00726B94"/>
    <w:rsid w:val="007277FE"/>
    <w:rsid w:val="007304DD"/>
    <w:rsid w:val="007306B8"/>
    <w:rsid w:val="007310F2"/>
    <w:rsid w:val="007316DF"/>
    <w:rsid w:val="007320A6"/>
    <w:rsid w:val="00732E28"/>
    <w:rsid w:val="00733013"/>
    <w:rsid w:val="00733CFB"/>
    <w:rsid w:val="00733D85"/>
    <w:rsid w:val="00734EE7"/>
    <w:rsid w:val="007359D7"/>
    <w:rsid w:val="00737030"/>
    <w:rsid w:val="007378BA"/>
    <w:rsid w:val="00740243"/>
    <w:rsid w:val="0074377F"/>
    <w:rsid w:val="00744523"/>
    <w:rsid w:val="00746189"/>
    <w:rsid w:val="007464A1"/>
    <w:rsid w:val="00746768"/>
    <w:rsid w:val="007468E1"/>
    <w:rsid w:val="00746CAC"/>
    <w:rsid w:val="00746DAC"/>
    <w:rsid w:val="007472F1"/>
    <w:rsid w:val="007503B9"/>
    <w:rsid w:val="007506E8"/>
    <w:rsid w:val="00750C76"/>
    <w:rsid w:val="00751E4D"/>
    <w:rsid w:val="0075286F"/>
    <w:rsid w:val="00752AC3"/>
    <w:rsid w:val="00752DF1"/>
    <w:rsid w:val="007538D1"/>
    <w:rsid w:val="00753A02"/>
    <w:rsid w:val="0075402D"/>
    <w:rsid w:val="00754097"/>
    <w:rsid w:val="0076123A"/>
    <w:rsid w:val="00761623"/>
    <w:rsid w:val="00761AD4"/>
    <w:rsid w:val="00761F30"/>
    <w:rsid w:val="007639D1"/>
    <w:rsid w:val="00764061"/>
    <w:rsid w:val="007652AA"/>
    <w:rsid w:val="00765492"/>
    <w:rsid w:val="007659A7"/>
    <w:rsid w:val="00766154"/>
    <w:rsid w:val="00766E73"/>
    <w:rsid w:val="007678AB"/>
    <w:rsid w:val="007678C0"/>
    <w:rsid w:val="00767A78"/>
    <w:rsid w:val="00767AAC"/>
    <w:rsid w:val="007700E9"/>
    <w:rsid w:val="0077175A"/>
    <w:rsid w:val="00771C36"/>
    <w:rsid w:val="00772EE9"/>
    <w:rsid w:val="007735E2"/>
    <w:rsid w:val="00773E86"/>
    <w:rsid w:val="00773FC6"/>
    <w:rsid w:val="00774029"/>
    <w:rsid w:val="00774723"/>
    <w:rsid w:val="00774B66"/>
    <w:rsid w:val="00775151"/>
    <w:rsid w:val="007751E2"/>
    <w:rsid w:val="007752BE"/>
    <w:rsid w:val="007755FD"/>
    <w:rsid w:val="007764BF"/>
    <w:rsid w:val="00776B4A"/>
    <w:rsid w:val="00776D40"/>
    <w:rsid w:val="007778F6"/>
    <w:rsid w:val="007778F9"/>
    <w:rsid w:val="007806CB"/>
    <w:rsid w:val="00780B3C"/>
    <w:rsid w:val="00780EA9"/>
    <w:rsid w:val="00781EDE"/>
    <w:rsid w:val="00782628"/>
    <w:rsid w:val="00783003"/>
    <w:rsid w:val="007831B3"/>
    <w:rsid w:val="00783551"/>
    <w:rsid w:val="0078475C"/>
    <w:rsid w:val="0078572C"/>
    <w:rsid w:val="00785739"/>
    <w:rsid w:val="007879F6"/>
    <w:rsid w:val="007900A2"/>
    <w:rsid w:val="007922F8"/>
    <w:rsid w:val="00792CD6"/>
    <w:rsid w:val="007931BA"/>
    <w:rsid w:val="00793961"/>
    <w:rsid w:val="0079442D"/>
    <w:rsid w:val="00794441"/>
    <w:rsid w:val="00795E88"/>
    <w:rsid w:val="00796155"/>
    <w:rsid w:val="00796522"/>
    <w:rsid w:val="00797D98"/>
    <w:rsid w:val="007A37F4"/>
    <w:rsid w:val="007A4999"/>
    <w:rsid w:val="007A4CD1"/>
    <w:rsid w:val="007A76A0"/>
    <w:rsid w:val="007B00F5"/>
    <w:rsid w:val="007B2023"/>
    <w:rsid w:val="007B3DC3"/>
    <w:rsid w:val="007B446A"/>
    <w:rsid w:val="007B4F25"/>
    <w:rsid w:val="007B512A"/>
    <w:rsid w:val="007B5967"/>
    <w:rsid w:val="007B6720"/>
    <w:rsid w:val="007B6AB5"/>
    <w:rsid w:val="007B744C"/>
    <w:rsid w:val="007B74F1"/>
    <w:rsid w:val="007C1493"/>
    <w:rsid w:val="007C1ABF"/>
    <w:rsid w:val="007C31E4"/>
    <w:rsid w:val="007C377C"/>
    <w:rsid w:val="007C3D26"/>
    <w:rsid w:val="007C4F48"/>
    <w:rsid w:val="007C4F8C"/>
    <w:rsid w:val="007C50C2"/>
    <w:rsid w:val="007C6B55"/>
    <w:rsid w:val="007C7C50"/>
    <w:rsid w:val="007D10FB"/>
    <w:rsid w:val="007D180C"/>
    <w:rsid w:val="007D1F62"/>
    <w:rsid w:val="007D36F1"/>
    <w:rsid w:val="007D3DDC"/>
    <w:rsid w:val="007D4827"/>
    <w:rsid w:val="007D54F5"/>
    <w:rsid w:val="007D6886"/>
    <w:rsid w:val="007D6BB2"/>
    <w:rsid w:val="007D7072"/>
    <w:rsid w:val="007D75D0"/>
    <w:rsid w:val="007E06D6"/>
    <w:rsid w:val="007E234F"/>
    <w:rsid w:val="007E2488"/>
    <w:rsid w:val="007E335F"/>
    <w:rsid w:val="007E3668"/>
    <w:rsid w:val="007E39AE"/>
    <w:rsid w:val="007E3B8F"/>
    <w:rsid w:val="007E6913"/>
    <w:rsid w:val="007E7FB5"/>
    <w:rsid w:val="007E7FB6"/>
    <w:rsid w:val="007F0E6B"/>
    <w:rsid w:val="007F11E8"/>
    <w:rsid w:val="007F12FC"/>
    <w:rsid w:val="007F1803"/>
    <w:rsid w:val="007F19CA"/>
    <w:rsid w:val="007F2759"/>
    <w:rsid w:val="007F423E"/>
    <w:rsid w:val="007F4250"/>
    <w:rsid w:val="007F48D2"/>
    <w:rsid w:val="007F4E74"/>
    <w:rsid w:val="007F749D"/>
    <w:rsid w:val="007F750E"/>
    <w:rsid w:val="007F7A8D"/>
    <w:rsid w:val="007F7ACC"/>
    <w:rsid w:val="008000BD"/>
    <w:rsid w:val="00800CA3"/>
    <w:rsid w:val="00801B02"/>
    <w:rsid w:val="00804A7D"/>
    <w:rsid w:val="00807E69"/>
    <w:rsid w:val="00811EB2"/>
    <w:rsid w:val="00812AD4"/>
    <w:rsid w:val="00814156"/>
    <w:rsid w:val="008175D3"/>
    <w:rsid w:val="00822F59"/>
    <w:rsid w:val="0082326C"/>
    <w:rsid w:val="008236A1"/>
    <w:rsid w:val="00823C70"/>
    <w:rsid w:val="00823D70"/>
    <w:rsid w:val="008248D5"/>
    <w:rsid w:val="00826975"/>
    <w:rsid w:val="00827178"/>
    <w:rsid w:val="00827BE8"/>
    <w:rsid w:val="0083056C"/>
    <w:rsid w:val="00830A11"/>
    <w:rsid w:val="008316E1"/>
    <w:rsid w:val="0083245A"/>
    <w:rsid w:val="00832522"/>
    <w:rsid w:val="00832EE8"/>
    <w:rsid w:val="00833076"/>
    <w:rsid w:val="008341DD"/>
    <w:rsid w:val="00835204"/>
    <w:rsid w:val="0083568C"/>
    <w:rsid w:val="0083606D"/>
    <w:rsid w:val="00836974"/>
    <w:rsid w:val="00837B51"/>
    <w:rsid w:val="00837D6E"/>
    <w:rsid w:val="00837EEB"/>
    <w:rsid w:val="008418D9"/>
    <w:rsid w:val="008421D3"/>
    <w:rsid w:val="00842F5B"/>
    <w:rsid w:val="00843B67"/>
    <w:rsid w:val="0084422A"/>
    <w:rsid w:val="008463D7"/>
    <w:rsid w:val="00847222"/>
    <w:rsid w:val="00847343"/>
    <w:rsid w:val="00850EEF"/>
    <w:rsid w:val="008525BE"/>
    <w:rsid w:val="008537FC"/>
    <w:rsid w:val="008550EB"/>
    <w:rsid w:val="00855B68"/>
    <w:rsid w:val="00856163"/>
    <w:rsid w:val="0085631C"/>
    <w:rsid w:val="0085641C"/>
    <w:rsid w:val="0085649A"/>
    <w:rsid w:val="00856BD4"/>
    <w:rsid w:val="00860552"/>
    <w:rsid w:val="008643E9"/>
    <w:rsid w:val="0086790E"/>
    <w:rsid w:val="0087072A"/>
    <w:rsid w:val="0087125C"/>
    <w:rsid w:val="00872C69"/>
    <w:rsid w:val="00873AA0"/>
    <w:rsid w:val="00874E26"/>
    <w:rsid w:val="00877E66"/>
    <w:rsid w:val="008809A6"/>
    <w:rsid w:val="00880E01"/>
    <w:rsid w:val="0088193D"/>
    <w:rsid w:val="00881BC8"/>
    <w:rsid w:val="00882EFD"/>
    <w:rsid w:val="008838A3"/>
    <w:rsid w:val="00884DB8"/>
    <w:rsid w:val="00884E52"/>
    <w:rsid w:val="008851E6"/>
    <w:rsid w:val="00885747"/>
    <w:rsid w:val="008860B9"/>
    <w:rsid w:val="00890994"/>
    <w:rsid w:val="00890A68"/>
    <w:rsid w:val="00890C7C"/>
    <w:rsid w:val="00890F8C"/>
    <w:rsid w:val="00891BAD"/>
    <w:rsid w:val="008922C2"/>
    <w:rsid w:val="00892701"/>
    <w:rsid w:val="00892A9B"/>
    <w:rsid w:val="008946B7"/>
    <w:rsid w:val="008964D8"/>
    <w:rsid w:val="008971DB"/>
    <w:rsid w:val="00897872"/>
    <w:rsid w:val="008A0411"/>
    <w:rsid w:val="008A07B6"/>
    <w:rsid w:val="008A1CC0"/>
    <w:rsid w:val="008A3FB1"/>
    <w:rsid w:val="008A4719"/>
    <w:rsid w:val="008A4B74"/>
    <w:rsid w:val="008A53E7"/>
    <w:rsid w:val="008A58C6"/>
    <w:rsid w:val="008A60C1"/>
    <w:rsid w:val="008A6681"/>
    <w:rsid w:val="008A6A6E"/>
    <w:rsid w:val="008A6E23"/>
    <w:rsid w:val="008A701C"/>
    <w:rsid w:val="008A7C51"/>
    <w:rsid w:val="008B03C4"/>
    <w:rsid w:val="008B0988"/>
    <w:rsid w:val="008B1A4E"/>
    <w:rsid w:val="008B2872"/>
    <w:rsid w:val="008B291E"/>
    <w:rsid w:val="008B2935"/>
    <w:rsid w:val="008B72DF"/>
    <w:rsid w:val="008B751B"/>
    <w:rsid w:val="008C0CFF"/>
    <w:rsid w:val="008C1E98"/>
    <w:rsid w:val="008C22ED"/>
    <w:rsid w:val="008C2871"/>
    <w:rsid w:val="008C2C97"/>
    <w:rsid w:val="008C320D"/>
    <w:rsid w:val="008C53F3"/>
    <w:rsid w:val="008C5A6C"/>
    <w:rsid w:val="008C7645"/>
    <w:rsid w:val="008C7D0D"/>
    <w:rsid w:val="008D0305"/>
    <w:rsid w:val="008D0901"/>
    <w:rsid w:val="008D1335"/>
    <w:rsid w:val="008D1503"/>
    <w:rsid w:val="008D1CC6"/>
    <w:rsid w:val="008D2C81"/>
    <w:rsid w:val="008D3CC7"/>
    <w:rsid w:val="008D54BC"/>
    <w:rsid w:val="008D54D3"/>
    <w:rsid w:val="008D5FF6"/>
    <w:rsid w:val="008D62F9"/>
    <w:rsid w:val="008D665E"/>
    <w:rsid w:val="008D6B8C"/>
    <w:rsid w:val="008D795F"/>
    <w:rsid w:val="008E0711"/>
    <w:rsid w:val="008E0875"/>
    <w:rsid w:val="008E120E"/>
    <w:rsid w:val="008E126B"/>
    <w:rsid w:val="008E2AB7"/>
    <w:rsid w:val="008E317F"/>
    <w:rsid w:val="008E3960"/>
    <w:rsid w:val="008E48DB"/>
    <w:rsid w:val="008E5CF9"/>
    <w:rsid w:val="008E726F"/>
    <w:rsid w:val="008E79CD"/>
    <w:rsid w:val="008E7DBA"/>
    <w:rsid w:val="008F1DD5"/>
    <w:rsid w:val="008F2B18"/>
    <w:rsid w:val="008F2E09"/>
    <w:rsid w:val="008F2E96"/>
    <w:rsid w:val="008F316F"/>
    <w:rsid w:val="008F3493"/>
    <w:rsid w:val="008F3C0D"/>
    <w:rsid w:val="008F4441"/>
    <w:rsid w:val="008F4D46"/>
    <w:rsid w:val="008F5B85"/>
    <w:rsid w:val="008F77B1"/>
    <w:rsid w:val="008F797E"/>
    <w:rsid w:val="008F7CD0"/>
    <w:rsid w:val="00900ECE"/>
    <w:rsid w:val="009029D6"/>
    <w:rsid w:val="009031F0"/>
    <w:rsid w:val="009035C5"/>
    <w:rsid w:val="00904758"/>
    <w:rsid w:val="009051C8"/>
    <w:rsid w:val="00905409"/>
    <w:rsid w:val="00905879"/>
    <w:rsid w:val="00905B1B"/>
    <w:rsid w:val="00905B7E"/>
    <w:rsid w:val="00905D8C"/>
    <w:rsid w:val="0090710A"/>
    <w:rsid w:val="00910004"/>
    <w:rsid w:val="009118A8"/>
    <w:rsid w:val="00914F0F"/>
    <w:rsid w:val="00916611"/>
    <w:rsid w:val="009173E2"/>
    <w:rsid w:val="009177C8"/>
    <w:rsid w:val="0091792E"/>
    <w:rsid w:val="00920974"/>
    <w:rsid w:val="009222D0"/>
    <w:rsid w:val="0092265D"/>
    <w:rsid w:val="00922D7C"/>
    <w:rsid w:val="009239BB"/>
    <w:rsid w:val="00924B93"/>
    <w:rsid w:val="0092516E"/>
    <w:rsid w:val="00925D3B"/>
    <w:rsid w:val="00926114"/>
    <w:rsid w:val="00927857"/>
    <w:rsid w:val="009304F3"/>
    <w:rsid w:val="00931E63"/>
    <w:rsid w:val="00932114"/>
    <w:rsid w:val="00932AE1"/>
    <w:rsid w:val="00933D96"/>
    <w:rsid w:val="009345CA"/>
    <w:rsid w:val="00934889"/>
    <w:rsid w:val="00934CD9"/>
    <w:rsid w:val="00935166"/>
    <w:rsid w:val="00935487"/>
    <w:rsid w:val="0093654F"/>
    <w:rsid w:val="0093757B"/>
    <w:rsid w:val="00937F89"/>
    <w:rsid w:val="0094074A"/>
    <w:rsid w:val="009421CA"/>
    <w:rsid w:val="00942815"/>
    <w:rsid w:val="00942DAE"/>
    <w:rsid w:val="00942E79"/>
    <w:rsid w:val="009433E5"/>
    <w:rsid w:val="00943AAA"/>
    <w:rsid w:val="00944767"/>
    <w:rsid w:val="009463CB"/>
    <w:rsid w:val="00946A28"/>
    <w:rsid w:val="0095007A"/>
    <w:rsid w:val="00950BB4"/>
    <w:rsid w:val="00950E7D"/>
    <w:rsid w:val="00951CDA"/>
    <w:rsid w:val="00952DFC"/>
    <w:rsid w:val="009532B9"/>
    <w:rsid w:val="0095464A"/>
    <w:rsid w:val="00954A16"/>
    <w:rsid w:val="00955911"/>
    <w:rsid w:val="00955C83"/>
    <w:rsid w:val="00955EC7"/>
    <w:rsid w:val="009568A6"/>
    <w:rsid w:val="00956F3A"/>
    <w:rsid w:val="009612A1"/>
    <w:rsid w:val="00961941"/>
    <w:rsid w:val="00963DF0"/>
    <w:rsid w:val="00964DEA"/>
    <w:rsid w:val="00966747"/>
    <w:rsid w:val="00966E9C"/>
    <w:rsid w:val="00967109"/>
    <w:rsid w:val="00967BBC"/>
    <w:rsid w:val="0097287E"/>
    <w:rsid w:val="009730B0"/>
    <w:rsid w:val="00974045"/>
    <w:rsid w:val="0097454C"/>
    <w:rsid w:val="009745C9"/>
    <w:rsid w:val="00974677"/>
    <w:rsid w:val="00974794"/>
    <w:rsid w:val="009749F3"/>
    <w:rsid w:val="00974FA3"/>
    <w:rsid w:val="00975E6F"/>
    <w:rsid w:val="00976BEB"/>
    <w:rsid w:val="00980067"/>
    <w:rsid w:val="00980EF9"/>
    <w:rsid w:val="00981B7A"/>
    <w:rsid w:val="00982B90"/>
    <w:rsid w:val="00983665"/>
    <w:rsid w:val="0098523B"/>
    <w:rsid w:val="009879D6"/>
    <w:rsid w:val="00987F4F"/>
    <w:rsid w:val="00990A84"/>
    <w:rsid w:val="00991380"/>
    <w:rsid w:val="00992F7D"/>
    <w:rsid w:val="009930E6"/>
    <w:rsid w:val="009935B7"/>
    <w:rsid w:val="00994A1B"/>
    <w:rsid w:val="0099570D"/>
    <w:rsid w:val="00997584"/>
    <w:rsid w:val="00997F4A"/>
    <w:rsid w:val="009A1557"/>
    <w:rsid w:val="009A184B"/>
    <w:rsid w:val="009A1CFA"/>
    <w:rsid w:val="009A265A"/>
    <w:rsid w:val="009A2BF8"/>
    <w:rsid w:val="009A3B16"/>
    <w:rsid w:val="009A5309"/>
    <w:rsid w:val="009A5C52"/>
    <w:rsid w:val="009A5CEE"/>
    <w:rsid w:val="009A676C"/>
    <w:rsid w:val="009A6D0B"/>
    <w:rsid w:val="009A722D"/>
    <w:rsid w:val="009A7356"/>
    <w:rsid w:val="009A788C"/>
    <w:rsid w:val="009B2BFE"/>
    <w:rsid w:val="009B3419"/>
    <w:rsid w:val="009B350B"/>
    <w:rsid w:val="009B3D69"/>
    <w:rsid w:val="009B5128"/>
    <w:rsid w:val="009B6990"/>
    <w:rsid w:val="009B6FA1"/>
    <w:rsid w:val="009B78CF"/>
    <w:rsid w:val="009C2D81"/>
    <w:rsid w:val="009C3424"/>
    <w:rsid w:val="009C387A"/>
    <w:rsid w:val="009C3C1E"/>
    <w:rsid w:val="009C3F6D"/>
    <w:rsid w:val="009C4FD9"/>
    <w:rsid w:val="009C5F6A"/>
    <w:rsid w:val="009C5FA0"/>
    <w:rsid w:val="009C63D6"/>
    <w:rsid w:val="009D0574"/>
    <w:rsid w:val="009D075A"/>
    <w:rsid w:val="009D119A"/>
    <w:rsid w:val="009D24F0"/>
    <w:rsid w:val="009D3199"/>
    <w:rsid w:val="009D4386"/>
    <w:rsid w:val="009D63F9"/>
    <w:rsid w:val="009D69DE"/>
    <w:rsid w:val="009D7893"/>
    <w:rsid w:val="009E0D45"/>
    <w:rsid w:val="009E15D3"/>
    <w:rsid w:val="009E179E"/>
    <w:rsid w:val="009E1821"/>
    <w:rsid w:val="009E199D"/>
    <w:rsid w:val="009E2A13"/>
    <w:rsid w:val="009E40F2"/>
    <w:rsid w:val="009E5207"/>
    <w:rsid w:val="009E6BC6"/>
    <w:rsid w:val="009E6DC2"/>
    <w:rsid w:val="009E7377"/>
    <w:rsid w:val="009E79AF"/>
    <w:rsid w:val="009F3B2C"/>
    <w:rsid w:val="009F4147"/>
    <w:rsid w:val="009F458D"/>
    <w:rsid w:val="009F5C3D"/>
    <w:rsid w:val="009F6450"/>
    <w:rsid w:val="009F64E2"/>
    <w:rsid w:val="009F6D3E"/>
    <w:rsid w:val="00A007DD"/>
    <w:rsid w:val="00A0193D"/>
    <w:rsid w:val="00A01D03"/>
    <w:rsid w:val="00A03496"/>
    <w:rsid w:val="00A0622B"/>
    <w:rsid w:val="00A06BFC"/>
    <w:rsid w:val="00A0737B"/>
    <w:rsid w:val="00A07ACA"/>
    <w:rsid w:val="00A10593"/>
    <w:rsid w:val="00A10749"/>
    <w:rsid w:val="00A10D9C"/>
    <w:rsid w:val="00A11DA6"/>
    <w:rsid w:val="00A142CE"/>
    <w:rsid w:val="00A15593"/>
    <w:rsid w:val="00A16333"/>
    <w:rsid w:val="00A16A4C"/>
    <w:rsid w:val="00A173C3"/>
    <w:rsid w:val="00A176BE"/>
    <w:rsid w:val="00A209EC"/>
    <w:rsid w:val="00A21B43"/>
    <w:rsid w:val="00A21FB9"/>
    <w:rsid w:val="00A22E52"/>
    <w:rsid w:val="00A243EE"/>
    <w:rsid w:val="00A2449B"/>
    <w:rsid w:val="00A2699F"/>
    <w:rsid w:val="00A26A1E"/>
    <w:rsid w:val="00A26DE2"/>
    <w:rsid w:val="00A2785C"/>
    <w:rsid w:val="00A27C84"/>
    <w:rsid w:val="00A30656"/>
    <w:rsid w:val="00A3088A"/>
    <w:rsid w:val="00A3180A"/>
    <w:rsid w:val="00A31AC6"/>
    <w:rsid w:val="00A33D68"/>
    <w:rsid w:val="00A34915"/>
    <w:rsid w:val="00A36038"/>
    <w:rsid w:val="00A36EF0"/>
    <w:rsid w:val="00A376FA"/>
    <w:rsid w:val="00A379B9"/>
    <w:rsid w:val="00A402CF"/>
    <w:rsid w:val="00A40678"/>
    <w:rsid w:val="00A40FC0"/>
    <w:rsid w:val="00A413AC"/>
    <w:rsid w:val="00A42790"/>
    <w:rsid w:val="00A42D6F"/>
    <w:rsid w:val="00A4419F"/>
    <w:rsid w:val="00A4422C"/>
    <w:rsid w:val="00A44325"/>
    <w:rsid w:val="00A44685"/>
    <w:rsid w:val="00A45996"/>
    <w:rsid w:val="00A46333"/>
    <w:rsid w:val="00A46784"/>
    <w:rsid w:val="00A47E70"/>
    <w:rsid w:val="00A50607"/>
    <w:rsid w:val="00A507A1"/>
    <w:rsid w:val="00A53691"/>
    <w:rsid w:val="00A55128"/>
    <w:rsid w:val="00A55835"/>
    <w:rsid w:val="00A570EF"/>
    <w:rsid w:val="00A61D78"/>
    <w:rsid w:val="00A62B37"/>
    <w:rsid w:val="00A632EB"/>
    <w:rsid w:val="00A6348B"/>
    <w:rsid w:val="00A638C7"/>
    <w:rsid w:val="00A63C5A"/>
    <w:rsid w:val="00A63C72"/>
    <w:rsid w:val="00A64F6B"/>
    <w:rsid w:val="00A66937"/>
    <w:rsid w:val="00A671CE"/>
    <w:rsid w:val="00A677DD"/>
    <w:rsid w:val="00A70DA0"/>
    <w:rsid w:val="00A71FE2"/>
    <w:rsid w:val="00A7250A"/>
    <w:rsid w:val="00A725DB"/>
    <w:rsid w:val="00A72DE1"/>
    <w:rsid w:val="00A730E8"/>
    <w:rsid w:val="00A73BFE"/>
    <w:rsid w:val="00A740DE"/>
    <w:rsid w:val="00A76083"/>
    <w:rsid w:val="00A7613D"/>
    <w:rsid w:val="00A766B8"/>
    <w:rsid w:val="00A76980"/>
    <w:rsid w:val="00A80C44"/>
    <w:rsid w:val="00A81614"/>
    <w:rsid w:val="00A81C95"/>
    <w:rsid w:val="00A8205B"/>
    <w:rsid w:val="00A8255B"/>
    <w:rsid w:val="00A82733"/>
    <w:rsid w:val="00A83254"/>
    <w:rsid w:val="00A83501"/>
    <w:rsid w:val="00A83E7D"/>
    <w:rsid w:val="00A83ED4"/>
    <w:rsid w:val="00A8416B"/>
    <w:rsid w:val="00A841C4"/>
    <w:rsid w:val="00A85DEC"/>
    <w:rsid w:val="00A863EE"/>
    <w:rsid w:val="00A879FD"/>
    <w:rsid w:val="00A90720"/>
    <w:rsid w:val="00A926C1"/>
    <w:rsid w:val="00A928E5"/>
    <w:rsid w:val="00A934D0"/>
    <w:rsid w:val="00A93A82"/>
    <w:rsid w:val="00A94392"/>
    <w:rsid w:val="00A95754"/>
    <w:rsid w:val="00A9721B"/>
    <w:rsid w:val="00AA35E0"/>
    <w:rsid w:val="00AA3A7F"/>
    <w:rsid w:val="00AA4C5E"/>
    <w:rsid w:val="00AA73DA"/>
    <w:rsid w:val="00AA7699"/>
    <w:rsid w:val="00AA7DFA"/>
    <w:rsid w:val="00AB02F1"/>
    <w:rsid w:val="00AB057B"/>
    <w:rsid w:val="00AB2179"/>
    <w:rsid w:val="00AB3629"/>
    <w:rsid w:val="00AB37CE"/>
    <w:rsid w:val="00AB4399"/>
    <w:rsid w:val="00AB4891"/>
    <w:rsid w:val="00AB502E"/>
    <w:rsid w:val="00AB7238"/>
    <w:rsid w:val="00AB7CE8"/>
    <w:rsid w:val="00AC1321"/>
    <w:rsid w:val="00AC2B26"/>
    <w:rsid w:val="00AC32AC"/>
    <w:rsid w:val="00AC4067"/>
    <w:rsid w:val="00AC5C71"/>
    <w:rsid w:val="00AC6137"/>
    <w:rsid w:val="00AC6156"/>
    <w:rsid w:val="00AC6556"/>
    <w:rsid w:val="00AD0483"/>
    <w:rsid w:val="00AD0624"/>
    <w:rsid w:val="00AD1841"/>
    <w:rsid w:val="00AD1BCC"/>
    <w:rsid w:val="00AD3B6A"/>
    <w:rsid w:val="00AD482F"/>
    <w:rsid w:val="00AD4B92"/>
    <w:rsid w:val="00AD530D"/>
    <w:rsid w:val="00AD584D"/>
    <w:rsid w:val="00AD7796"/>
    <w:rsid w:val="00AE0052"/>
    <w:rsid w:val="00AE007B"/>
    <w:rsid w:val="00AE20D4"/>
    <w:rsid w:val="00AE2CC3"/>
    <w:rsid w:val="00AE2D2C"/>
    <w:rsid w:val="00AE2DDF"/>
    <w:rsid w:val="00AE30CF"/>
    <w:rsid w:val="00AE4202"/>
    <w:rsid w:val="00AE52E5"/>
    <w:rsid w:val="00AE5600"/>
    <w:rsid w:val="00AE6F49"/>
    <w:rsid w:val="00AE75AA"/>
    <w:rsid w:val="00AE7EA7"/>
    <w:rsid w:val="00AF0536"/>
    <w:rsid w:val="00AF1890"/>
    <w:rsid w:val="00AF3473"/>
    <w:rsid w:val="00AF45CD"/>
    <w:rsid w:val="00AF4A07"/>
    <w:rsid w:val="00AF4E18"/>
    <w:rsid w:val="00AF743E"/>
    <w:rsid w:val="00AF7515"/>
    <w:rsid w:val="00B00341"/>
    <w:rsid w:val="00B010E3"/>
    <w:rsid w:val="00B02DCF"/>
    <w:rsid w:val="00B02E8D"/>
    <w:rsid w:val="00B039EC"/>
    <w:rsid w:val="00B05534"/>
    <w:rsid w:val="00B05988"/>
    <w:rsid w:val="00B05BB1"/>
    <w:rsid w:val="00B075E1"/>
    <w:rsid w:val="00B07ABB"/>
    <w:rsid w:val="00B07FFB"/>
    <w:rsid w:val="00B12191"/>
    <w:rsid w:val="00B125BD"/>
    <w:rsid w:val="00B13226"/>
    <w:rsid w:val="00B134CB"/>
    <w:rsid w:val="00B13CBD"/>
    <w:rsid w:val="00B140DB"/>
    <w:rsid w:val="00B15481"/>
    <w:rsid w:val="00B15ABB"/>
    <w:rsid w:val="00B15B9E"/>
    <w:rsid w:val="00B16A7A"/>
    <w:rsid w:val="00B16EAB"/>
    <w:rsid w:val="00B16FD7"/>
    <w:rsid w:val="00B174FB"/>
    <w:rsid w:val="00B178FE"/>
    <w:rsid w:val="00B17FD1"/>
    <w:rsid w:val="00B21279"/>
    <w:rsid w:val="00B21E5B"/>
    <w:rsid w:val="00B221A4"/>
    <w:rsid w:val="00B2333A"/>
    <w:rsid w:val="00B235F4"/>
    <w:rsid w:val="00B26195"/>
    <w:rsid w:val="00B26400"/>
    <w:rsid w:val="00B27C79"/>
    <w:rsid w:val="00B27F92"/>
    <w:rsid w:val="00B27F94"/>
    <w:rsid w:val="00B30D09"/>
    <w:rsid w:val="00B31E2B"/>
    <w:rsid w:val="00B31ED2"/>
    <w:rsid w:val="00B32A1B"/>
    <w:rsid w:val="00B33286"/>
    <w:rsid w:val="00B3360C"/>
    <w:rsid w:val="00B33960"/>
    <w:rsid w:val="00B347E8"/>
    <w:rsid w:val="00B34A43"/>
    <w:rsid w:val="00B34FB1"/>
    <w:rsid w:val="00B35CC0"/>
    <w:rsid w:val="00B36A6F"/>
    <w:rsid w:val="00B41217"/>
    <w:rsid w:val="00B42D10"/>
    <w:rsid w:val="00B43022"/>
    <w:rsid w:val="00B437F3"/>
    <w:rsid w:val="00B44656"/>
    <w:rsid w:val="00B45A16"/>
    <w:rsid w:val="00B47C0A"/>
    <w:rsid w:val="00B50132"/>
    <w:rsid w:val="00B50621"/>
    <w:rsid w:val="00B50707"/>
    <w:rsid w:val="00B514B2"/>
    <w:rsid w:val="00B51E07"/>
    <w:rsid w:val="00B52B4D"/>
    <w:rsid w:val="00B52D23"/>
    <w:rsid w:val="00B53817"/>
    <w:rsid w:val="00B53942"/>
    <w:rsid w:val="00B55129"/>
    <w:rsid w:val="00B557B2"/>
    <w:rsid w:val="00B55E48"/>
    <w:rsid w:val="00B6023C"/>
    <w:rsid w:val="00B614F8"/>
    <w:rsid w:val="00B619BE"/>
    <w:rsid w:val="00B61FEB"/>
    <w:rsid w:val="00B625C5"/>
    <w:rsid w:val="00B63583"/>
    <w:rsid w:val="00B64038"/>
    <w:rsid w:val="00B642D5"/>
    <w:rsid w:val="00B65EF1"/>
    <w:rsid w:val="00B667C5"/>
    <w:rsid w:val="00B67E51"/>
    <w:rsid w:val="00B67FC0"/>
    <w:rsid w:val="00B704CB"/>
    <w:rsid w:val="00B705D1"/>
    <w:rsid w:val="00B718B2"/>
    <w:rsid w:val="00B71F0A"/>
    <w:rsid w:val="00B7221F"/>
    <w:rsid w:val="00B72A9F"/>
    <w:rsid w:val="00B73C36"/>
    <w:rsid w:val="00B74EC2"/>
    <w:rsid w:val="00B7529A"/>
    <w:rsid w:val="00B75A4C"/>
    <w:rsid w:val="00B77537"/>
    <w:rsid w:val="00B77F3E"/>
    <w:rsid w:val="00B8063A"/>
    <w:rsid w:val="00B808CE"/>
    <w:rsid w:val="00B80FF9"/>
    <w:rsid w:val="00B8244B"/>
    <w:rsid w:val="00B82661"/>
    <w:rsid w:val="00B82E23"/>
    <w:rsid w:val="00B83BC7"/>
    <w:rsid w:val="00B83F14"/>
    <w:rsid w:val="00B84852"/>
    <w:rsid w:val="00B85F49"/>
    <w:rsid w:val="00B8620B"/>
    <w:rsid w:val="00B86576"/>
    <w:rsid w:val="00B87873"/>
    <w:rsid w:val="00B90FD9"/>
    <w:rsid w:val="00B93D8B"/>
    <w:rsid w:val="00B95C45"/>
    <w:rsid w:val="00B97C5D"/>
    <w:rsid w:val="00B97EEB"/>
    <w:rsid w:val="00BA030D"/>
    <w:rsid w:val="00BA06E3"/>
    <w:rsid w:val="00BA0C8C"/>
    <w:rsid w:val="00BA109A"/>
    <w:rsid w:val="00BA1642"/>
    <w:rsid w:val="00BA28CF"/>
    <w:rsid w:val="00BA331C"/>
    <w:rsid w:val="00BA3349"/>
    <w:rsid w:val="00BA350E"/>
    <w:rsid w:val="00BA3CA4"/>
    <w:rsid w:val="00BA4185"/>
    <w:rsid w:val="00BA4A56"/>
    <w:rsid w:val="00BA4FB5"/>
    <w:rsid w:val="00BA6D64"/>
    <w:rsid w:val="00BB03C5"/>
    <w:rsid w:val="00BB066A"/>
    <w:rsid w:val="00BB399B"/>
    <w:rsid w:val="00BB4CBA"/>
    <w:rsid w:val="00BB5613"/>
    <w:rsid w:val="00BB5F6C"/>
    <w:rsid w:val="00BB6430"/>
    <w:rsid w:val="00BB6A53"/>
    <w:rsid w:val="00BB6B31"/>
    <w:rsid w:val="00BB7446"/>
    <w:rsid w:val="00BC15A4"/>
    <w:rsid w:val="00BC35B5"/>
    <w:rsid w:val="00BC39FF"/>
    <w:rsid w:val="00BC4269"/>
    <w:rsid w:val="00BC5AC5"/>
    <w:rsid w:val="00BC6C4E"/>
    <w:rsid w:val="00BC7455"/>
    <w:rsid w:val="00BD0E0B"/>
    <w:rsid w:val="00BD279D"/>
    <w:rsid w:val="00BD36FB"/>
    <w:rsid w:val="00BD3C1A"/>
    <w:rsid w:val="00BD3C24"/>
    <w:rsid w:val="00BD55E7"/>
    <w:rsid w:val="00BD5AE8"/>
    <w:rsid w:val="00BD5E3C"/>
    <w:rsid w:val="00BD64F8"/>
    <w:rsid w:val="00BD6664"/>
    <w:rsid w:val="00BD6BEC"/>
    <w:rsid w:val="00BE0FD3"/>
    <w:rsid w:val="00BE1993"/>
    <w:rsid w:val="00BE2DAB"/>
    <w:rsid w:val="00BE3BE3"/>
    <w:rsid w:val="00BE3BED"/>
    <w:rsid w:val="00BE4185"/>
    <w:rsid w:val="00BE50CD"/>
    <w:rsid w:val="00BE52BB"/>
    <w:rsid w:val="00BE5B56"/>
    <w:rsid w:val="00BE5E26"/>
    <w:rsid w:val="00BE698C"/>
    <w:rsid w:val="00BE6EE0"/>
    <w:rsid w:val="00BE77A9"/>
    <w:rsid w:val="00BE789D"/>
    <w:rsid w:val="00BF21C3"/>
    <w:rsid w:val="00BF2782"/>
    <w:rsid w:val="00BF27E1"/>
    <w:rsid w:val="00BF3830"/>
    <w:rsid w:val="00BF394D"/>
    <w:rsid w:val="00BF3A83"/>
    <w:rsid w:val="00BF6172"/>
    <w:rsid w:val="00BF639F"/>
    <w:rsid w:val="00C0024E"/>
    <w:rsid w:val="00C0058C"/>
    <w:rsid w:val="00C01CB7"/>
    <w:rsid w:val="00C04139"/>
    <w:rsid w:val="00C042AF"/>
    <w:rsid w:val="00C06126"/>
    <w:rsid w:val="00C06C41"/>
    <w:rsid w:val="00C075D7"/>
    <w:rsid w:val="00C11121"/>
    <w:rsid w:val="00C11712"/>
    <w:rsid w:val="00C138D6"/>
    <w:rsid w:val="00C1424A"/>
    <w:rsid w:val="00C168C6"/>
    <w:rsid w:val="00C16A56"/>
    <w:rsid w:val="00C1706F"/>
    <w:rsid w:val="00C17D9F"/>
    <w:rsid w:val="00C20182"/>
    <w:rsid w:val="00C20F4E"/>
    <w:rsid w:val="00C232FB"/>
    <w:rsid w:val="00C23943"/>
    <w:rsid w:val="00C2412B"/>
    <w:rsid w:val="00C2448E"/>
    <w:rsid w:val="00C24E1D"/>
    <w:rsid w:val="00C25CD3"/>
    <w:rsid w:val="00C30C8D"/>
    <w:rsid w:val="00C322F9"/>
    <w:rsid w:val="00C33600"/>
    <w:rsid w:val="00C344DF"/>
    <w:rsid w:val="00C355F0"/>
    <w:rsid w:val="00C3600E"/>
    <w:rsid w:val="00C367B1"/>
    <w:rsid w:val="00C37A62"/>
    <w:rsid w:val="00C402BB"/>
    <w:rsid w:val="00C41D64"/>
    <w:rsid w:val="00C42D5A"/>
    <w:rsid w:val="00C42D6F"/>
    <w:rsid w:val="00C44E32"/>
    <w:rsid w:val="00C4539D"/>
    <w:rsid w:val="00C45879"/>
    <w:rsid w:val="00C458AC"/>
    <w:rsid w:val="00C460F5"/>
    <w:rsid w:val="00C46836"/>
    <w:rsid w:val="00C4727C"/>
    <w:rsid w:val="00C4791F"/>
    <w:rsid w:val="00C47F2E"/>
    <w:rsid w:val="00C504C9"/>
    <w:rsid w:val="00C52735"/>
    <w:rsid w:val="00C52CA4"/>
    <w:rsid w:val="00C52EC7"/>
    <w:rsid w:val="00C53AB0"/>
    <w:rsid w:val="00C5442E"/>
    <w:rsid w:val="00C54BEB"/>
    <w:rsid w:val="00C5571D"/>
    <w:rsid w:val="00C55D04"/>
    <w:rsid w:val="00C56631"/>
    <w:rsid w:val="00C56966"/>
    <w:rsid w:val="00C604D9"/>
    <w:rsid w:val="00C613E6"/>
    <w:rsid w:val="00C61C41"/>
    <w:rsid w:val="00C6290F"/>
    <w:rsid w:val="00C63735"/>
    <w:rsid w:val="00C63C1A"/>
    <w:rsid w:val="00C64816"/>
    <w:rsid w:val="00C64CB3"/>
    <w:rsid w:val="00C6679F"/>
    <w:rsid w:val="00C673DC"/>
    <w:rsid w:val="00C67B92"/>
    <w:rsid w:val="00C70BF0"/>
    <w:rsid w:val="00C716CA"/>
    <w:rsid w:val="00C724D7"/>
    <w:rsid w:val="00C73295"/>
    <w:rsid w:val="00C73C42"/>
    <w:rsid w:val="00C74835"/>
    <w:rsid w:val="00C7493C"/>
    <w:rsid w:val="00C774D3"/>
    <w:rsid w:val="00C80227"/>
    <w:rsid w:val="00C8027C"/>
    <w:rsid w:val="00C806E9"/>
    <w:rsid w:val="00C809B9"/>
    <w:rsid w:val="00C81684"/>
    <w:rsid w:val="00C83013"/>
    <w:rsid w:val="00C84DC4"/>
    <w:rsid w:val="00C854A8"/>
    <w:rsid w:val="00C85755"/>
    <w:rsid w:val="00C860CA"/>
    <w:rsid w:val="00C86957"/>
    <w:rsid w:val="00C90DF9"/>
    <w:rsid w:val="00C9170E"/>
    <w:rsid w:val="00C91861"/>
    <w:rsid w:val="00C92086"/>
    <w:rsid w:val="00C92420"/>
    <w:rsid w:val="00C93080"/>
    <w:rsid w:val="00C950C5"/>
    <w:rsid w:val="00C95770"/>
    <w:rsid w:val="00C95985"/>
    <w:rsid w:val="00C95DEA"/>
    <w:rsid w:val="00C95E7A"/>
    <w:rsid w:val="00C96D83"/>
    <w:rsid w:val="00C97CA1"/>
    <w:rsid w:val="00C97EAD"/>
    <w:rsid w:val="00CA115B"/>
    <w:rsid w:val="00CA18DA"/>
    <w:rsid w:val="00CA1E08"/>
    <w:rsid w:val="00CA1F55"/>
    <w:rsid w:val="00CA2621"/>
    <w:rsid w:val="00CA2ED0"/>
    <w:rsid w:val="00CA2FAB"/>
    <w:rsid w:val="00CA3678"/>
    <w:rsid w:val="00CA3DB9"/>
    <w:rsid w:val="00CA48F6"/>
    <w:rsid w:val="00CA4E0C"/>
    <w:rsid w:val="00CA50A6"/>
    <w:rsid w:val="00CA5422"/>
    <w:rsid w:val="00CA7256"/>
    <w:rsid w:val="00CA7E34"/>
    <w:rsid w:val="00CB11E0"/>
    <w:rsid w:val="00CB33D7"/>
    <w:rsid w:val="00CB3714"/>
    <w:rsid w:val="00CB4D2D"/>
    <w:rsid w:val="00CB4DE2"/>
    <w:rsid w:val="00CC004A"/>
    <w:rsid w:val="00CC093E"/>
    <w:rsid w:val="00CC14CB"/>
    <w:rsid w:val="00CC1845"/>
    <w:rsid w:val="00CC1B29"/>
    <w:rsid w:val="00CC475F"/>
    <w:rsid w:val="00CC4FE0"/>
    <w:rsid w:val="00CC6082"/>
    <w:rsid w:val="00CC6C6E"/>
    <w:rsid w:val="00CC76E6"/>
    <w:rsid w:val="00CC7FD1"/>
    <w:rsid w:val="00CC7FFB"/>
    <w:rsid w:val="00CD01E6"/>
    <w:rsid w:val="00CD05C8"/>
    <w:rsid w:val="00CD06F2"/>
    <w:rsid w:val="00CD1A92"/>
    <w:rsid w:val="00CD1F55"/>
    <w:rsid w:val="00CD2EF4"/>
    <w:rsid w:val="00CD51C3"/>
    <w:rsid w:val="00CD69CD"/>
    <w:rsid w:val="00CD6ED2"/>
    <w:rsid w:val="00CE0A18"/>
    <w:rsid w:val="00CE1A22"/>
    <w:rsid w:val="00CE2781"/>
    <w:rsid w:val="00CE33DA"/>
    <w:rsid w:val="00CE3BE7"/>
    <w:rsid w:val="00CE3C10"/>
    <w:rsid w:val="00CE5D62"/>
    <w:rsid w:val="00CE6357"/>
    <w:rsid w:val="00CE6634"/>
    <w:rsid w:val="00CE66D5"/>
    <w:rsid w:val="00CE6BDC"/>
    <w:rsid w:val="00CE6E37"/>
    <w:rsid w:val="00CE6EDE"/>
    <w:rsid w:val="00CF029A"/>
    <w:rsid w:val="00CF0BD5"/>
    <w:rsid w:val="00CF4BDA"/>
    <w:rsid w:val="00CF5168"/>
    <w:rsid w:val="00CF62BB"/>
    <w:rsid w:val="00CF7357"/>
    <w:rsid w:val="00CF7811"/>
    <w:rsid w:val="00D0140B"/>
    <w:rsid w:val="00D020D2"/>
    <w:rsid w:val="00D0291E"/>
    <w:rsid w:val="00D04562"/>
    <w:rsid w:val="00D045B1"/>
    <w:rsid w:val="00D051A3"/>
    <w:rsid w:val="00D0592B"/>
    <w:rsid w:val="00D073CB"/>
    <w:rsid w:val="00D12684"/>
    <w:rsid w:val="00D12D35"/>
    <w:rsid w:val="00D13AF7"/>
    <w:rsid w:val="00D143EC"/>
    <w:rsid w:val="00D14BDC"/>
    <w:rsid w:val="00D1547D"/>
    <w:rsid w:val="00D15834"/>
    <w:rsid w:val="00D15D1D"/>
    <w:rsid w:val="00D1616C"/>
    <w:rsid w:val="00D17D34"/>
    <w:rsid w:val="00D20A32"/>
    <w:rsid w:val="00D233A3"/>
    <w:rsid w:val="00D2389D"/>
    <w:rsid w:val="00D24B5B"/>
    <w:rsid w:val="00D25335"/>
    <w:rsid w:val="00D25C6F"/>
    <w:rsid w:val="00D2660D"/>
    <w:rsid w:val="00D279AF"/>
    <w:rsid w:val="00D317C2"/>
    <w:rsid w:val="00D32033"/>
    <w:rsid w:val="00D322C4"/>
    <w:rsid w:val="00D32B0C"/>
    <w:rsid w:val="00D34B96"/>
    <w:rsid w:val="00D36B66"/>
    <w:rsid w:val="00D377E1"/>
    <w:rsid w:val="00D40C3D"/>
    <w:rsid w:val="00D413F6"/>
    <w:rsid w:val="00D41622"/>
    <w:rsid w:val="00D4243A"/>
    <w:rsid w:val="00D44952"/>
    <w:rsid w:val="00D45F72"/>
    <w:rsid w:val="00D46806"/>
    <w:rsid w:val="00D469F4"/>
    <w:rsid w:val="00D47B5E"/>
    <w:rsid w:val="00D500FB"/>
    <w:rsid w:val="00D504D2"/>
    <w:rsid w:val="00D507C5"/>
    <w:rsid w:val="00D51DA3"/>
    <w:rsid w:val="00D5234E"/>
    <w:rsid w:val="00D52DEF"/>
    <w:rsid w:val="00D55157"/>
    <w:rsid w:val="00D55F02"/>
    <w:rsid w:val="00D55F97"/>
    <w:rsid w:val="00D56017"/>
    <w:rsid w:val="00D56B7C"/>
    <w:rsid w:val="00D60067"/>
    <w:rsid w:val="00D60117"/>
    <w:rsid w:val="00D61CFF"/>
    <w:rsid w:val="00D61E64"/>
    <w:rsid w:val="00D6360C"/>
    <w:rsid w:val="00D63C07"/>
    <w:rsid w:val="00D64714"/>
    <w:rsid w:val="00D647ED"/>
    <w:rsid w:val="00D653B8"/>
    <w:rsid w:val="00D65A87"/>
    <w:rsid w:val="00D65FBF"/>
    <w:rsid w:val="00D66BC4"/>
    <w:rsid w:val="00D66DB4"/>
    <w:rsid w:val="00D67393"/>
    <w:rsid w:val="00D67E08"/>
    <w:rsid w:val="00D7032C"/>
    <w:rsid w:val="00D704EB"/>
    <w:rsid w:val="00D7067B"/>
    <w:rsid w:val="00D712EC"/>
    <w:rsid w:val="00D7175C"/>
    <w:rsid w:val="00D72B2E"/>
    <w:rsid w:val="00D74B6B"/>
    <w:rsid w:val="00D754BD"/>
    <w:rsid w:val="00D760A8"/>
    <w:rsid w:val="00D76CB8"/>
    <w:rsid w:val="00D77A26"/>
    <w:rsid w:val="00D80598"/>
    <w:rsid w:val="00D80C65"/>
    <w:rsid w:val="00D8495E"/>
    <w:rsid w:val="00D85F62"/>
    <w:rsid w:val="00D9074A"/>
    <w:rsid w:val="00D9097D"/>
    <w:rsid w:val="00D949C7"/>
    <w:rsid w:val="00D94E69"/>
    <w:rsid w:val="00D952E4"/>
    <w:rsid w:val="00D95402"/>
    <w:rsid w:val="00D95B22"/>
    <w:rsid w:val="00DA056C"/>
    <w:rsid w:val="00DA32E6"/>
    <w:rsid w:val="00DA32F7"/>
    <w:rsid w:val="00DA5655"/>
    <w:rsid w:val="00DA6E41"/>
    <w:rsid w:val="00DA7113"/>
    <w:rsid w:val="00DA7B9F"/>
    <w:rsid w:val="00DB227D"/>
    <w:rsid w:val="00DB2997"/>
    <w:rsid w:val="00DB3F0C"/>
    <w:rsid w:val="00DB6C9F"/>
    <w:rsid w:val="00DB6CB4"/>
    <w:rsid w:val="00DB6D92"/>
    <w:rsid w:val="00DB6EE7"/>
    <w:rsid w:val="00DB720D"/>
    <w:rsid w:val="00DB7520"/>
    <w:rsid w:val="00DC0462"/>
    <w:rsid w:val="00DC0A8A"/>
    <w:rsid w:val="00DC0CBC"/>
    <w:rsid w:val="00DC1800"/>
    <w:rsid w:val="00DC1A2A"/>
    <w:rsid w:val="00DC32FA"/>
    <w:rsid w:val="00DC57BD"/>
    <w:rsid w:val="00DC6190"/>
    <w:rsid w:val="00DC67AC"/>
    <w:rsid w:val="00DC6D5F"/>
    <w:rsid w:val="00DC7146"/>
    <w:rsid w:val="00DC7501"/>
    <w:rsid w:val="00DC7503"/>
    <w:rsid w:val="00DC7B6E"/>
    <w:rsid w:val="00DD0B00"/>
    <w:rsid w:val="00DD350D"/>
    <w:rsid w:val="00DD3B19"/>
    <w:rsid w:val="00DD4216"/>
    <w:rsid w:val="00DD4F6E"/>
    <w:rsid w:val="00DD5046"/>
    <w:rsid w:val="00DD50DD"/>
    <w:rsid w:val="00DD5AE1"/>
    <w:rsid w:val="00DD5E5D"/>
    <w:rsid w:val="00DD5EAE"/>
    <w:rsid w:val="00DE151B"/>
    <w:rsid w:val="00DE1F2B"/>
    <w:rsid w:val="00DE274C"/>
    <w:rsid w:val="00DE287D"/>
    <w:rsid w:val="00DE2A8B"/>
    <w:rsid w:val="00DE4090"/>
    <w:rsid w:val="00DE4A17"/>
    <w:rsid w:val="00DE5003"/>
    <w:rsid w:val="00DE60A2"/>
    <w:rsid w:val="00DE60FC"/>
    <w:rsid w:val="00DE65CD"/>
    <w:rsid w:val="00DE7727"/>
    <w:rsid w:val="00DE7D8F"/>
    <w:rsid w:val="00DF0337"/>
    <w:rsid w:val="00DF0BFE"/>
    <w:rsid w:val="00DF1383"/>
    <w:rsid w:val="00DF2A1A"/>
    <w:rsid w:val="00DF4239"/>
    <w:rsid w:val="00DF50B0"/>
    <w:rsid w:val="00E00318"/>
    <w:rsid w:val="00E0095F"/>
    <w:rsid w:val="00E028EE"/>
    <w:rsid w:val="00E03A59"/>
    <w:rsid w:val="00E03A6C"/>
    <w:rsid w:val="00E03EB1"/>
    <w:rsid w:val="00E069B4"/>
    <w:rsid w:val="00E10018"/>
    <w:rsid w:val="00E10F6B"/>
    <w:rsid w:val="00E119DC"/>
    <w:rsid w:val="00E129DE"/>
    <w:rsid w:val="00E12F74"/>
    <w:rsid w:val="00E139CA"/>
    <w:rsid w:val="00E15C46"/>
    <w:rsid w:val="00E162B7"/>
    <w:rsid w:val="00E16BCC"/>
    <w:rsid w:val="00E16F1D"/>
    <w:rsid w:val="00E17D80"/>
    <w:rsid w:val="00E214EB"/>
    <w:rsid w:val="00E232BC"/>
    <w:rsid w:val="00E234D2"/>
    <w:rsid w:val="00E25963"/>
    <w:rsid w:val="00E26C40"/>
    <w:rsid w:val="00E26EF6"/>
    <w:rsid w:val="00E30D80"/>
    <w:rsid w:val="00E3131F"/>
    <w:rsid w:val="00E319C5"/>
    <w:rsid w:val="00E31B55"/>
    <w:rsid w:val="00E324CC"/>
    <w:rsid w:val="00E32B1C"/>
    <w:rsid w:val="00E32D7B"/>
    <w:rsid w:val="00E34407"/>
    <w:rsid w:val="00E3467F"/>
    <w:rsid w:val="00E413B8"/>
    <w:rsid w:val="00E41CD1"/>
    <w:rsid w:val="00E42AC9"/>
    <w:rsid w:val="00E4440F"/>
    <w:rsid w:val="00E454D5"/>
    <w:rsid w:val="00E45BFD"/>
    <w:rsid w:val="00E47690"/>
    <w:rsid w:val="00E51340"/>
    <w:rsid w:val="00E513E4"/>
    <w:rsid w:val="00E52089"/>
    <w:rsid w:val="00E52205"/>
    <w:rsid w:val="00E54B20"/>
    <w:rsid w:val="00E54D81"/>
    <w:rsid w:val="00E574B5"/>
    <w:rsid w:val="00E57526"/>
    <w:rsid w:val="00E604B3"/>
    <w:rsid w:val="00E60B85"/>
    <w:rsid w:val="00E61597"/>
    <w:rsid w:val="00E62133"/>
    <w:rsid w:val="00E628BD"/>
    <w:rsid w:val="00E643A6"/>
    <w:rsid w:val="00E655FF"/>
    <w:rsid w:val="00E65E14"/>
    <w:rsid w:val="00E66729"/>
    <w:rsid w:val="00E66FEF"/>
    <w:rsid w:val="00E673C4"/>
    <w:rsid w:val="00E67D48"/>
    <w:rsid w:val="00E71C79"/>
    <w:rsid w:val="00E725F7"/>
    <w:rsid w:val="00E7382B"/>
    <w:rsid w:val="00E73AA2"/>
    <w:rsid w:val="00E750C3"/>
    <w:rsid w:val="00E7553B"/>
    <w:rsid w:val="00E75864"/>
    <w:rsid w:val="00E764E6"/>
    <w:rsid w:val="00E76737"/>
    <w:rsid w:val="00E770A4"/>
    <w:rsid w:val="00E7773E"/>
    <w:rsid w:val="00E80493"/>
    <w:rsid w:val="00E80FB6"/>
    <w:rsid w:val="00E82653"/>
    <w:rsid w:val="00E836AC"/>
    <w:rsid w:val="00E84310"/>
    <w:rsid w:val="00E84572"/>
    <w:rsid w:val="00E855A7"/>
    <w:rsid w:val="00E85C50"/>
    <w:rsid w:val="00E85C54"/>
    <w:rsid w:val="00E862DD"/>
    <w:rsid w:val="00E86376"/>
    <w:rsid w:val="00E86828"/>
    <w:rsid w:val="00E86925"/>
    <w:rsid w:val="00E87423"/>
    <w:rsid w:val="00E901C9"/>
    <w:rsid w:val="00E91C6C"/>
    <w:rsid w:val="00E922A3"/>
    <w:rsid w:val="00E9276F"/>
    <w:rsid w:val="00E955F1"/>
    <w:rsid w:val="00E9713D"/>
    <w:rsid w:val="00E973A9"/>
    <w:rsid w:val="00EA152F"/>
    <w:rsid w:val="00EA1FBE"/>
    <w:rsid w:val="00EA251F"/>
    <w:rsid w:val="00EA6D06"/>
    <w:rsid w:val="00EA7266"/>
    <w:rsid w:val="00EB08DC"/>
    <w:rsid w:val="00EB1D4C"/>
    <w:rsid w:val="00EB3BD5"/>
    <w:rsid w:val="00EB3E25"/>
    <w:rsid w:val="00EB4128"/>
    <w:rsid w:val="00EB4CC3"/>
    <w:rsid w:val="00EB52E7"/>
    <w:rsid w:val="00EB5621"/>
    <w:rsid w:val="00EB63D8"/>
    <w:rsid w:val="00EB6FF9"/>
    <w:rsid w:val="00EB7042"/>
    <w:rsid w:val="00EB7FA8"/>
    <w:rsid w:val="00EC0520"/>
    <w:rsid w:val="00EC0632"/>
    <w:rsid w:val="00EC252C"/>
    <w:rsid w:val="00EC3290"/>
    <w:rsid w:val="00EC355E"/>
    <w:rsid w:val="00EC4533"/>
    <w:rsid w:val="00EC586C"/>
    <w:rsid w:val="00EC7C1B"/>
    <w:rsid w:val="00ED00C2"/>
    <w:rsid w:val="00ED0F37"/>
    <w:rsid w:val="00ED10E9"/>
    <w:rsid w:val="00ED17A9"/>
    <w:rsid w:val="00ED58D4"/>
    <w:rsid w:val="00ED5D30"/>
    <w:rsid w:val="00EE1449"/>
    <w:rsid w:val="00EE21FF"/>
    <w:rsid w:val="00EE2B11"/>
    <w:rsid w:val="00EE39D6"/>
    <w:rsid w:val="00EE4041"/>
    <w:rsid w:val="00EE41D1"/>
    <w:rsid w:val="00EE4A13"/>
    <w:rsid w:val="00EE4CB7"/>
    <w:rsid w:val="00EE54B0"/>
    <w:rsid w:val="00EE5C23"/>
    <w:rsid w:val="00EE678D"/>
    <w:rsid w:val="00EE6A3A"/>
    <w:rsid w:val="00EE7D34"/>
    <w:rsid w:val="00EE7D43"/>
    <w:rsid w:val="00EF0929"/>
    <w:rsid w:val="00EF137B"/>
    <w:rsid w:val="00EF1C97"/>
    <w:rsid w:val="00EF2310"/>
    <w:rsid w:val="00EF236D"/>
    <w:rsid w:val="00EF27C3"/>
    <w:rsid w:val="00EF2E8F"/>
    <w:rsid w:val="00EF4764"/>
    <w:rsid w:val="00EF63F4"/>
    <w:rsid w:val="00EF6D6D"/>
    <w:rsid w:val="00EF74E7"/>
    <w:rsid w:val="00F0018C"/>
    <w:rsid w:val="00F008A4"/>
    <w:rsid w:val="00F00AA8"/>
    <w:rsid w:val="00F00AE8"/>
    <w:rsid w:val="00F024E6"/>
    <w:rsid w:val="00F02CF2"/>
    <w:rsid w:val="00F0378D"/>
    <w:rsid w:val="00F03B6D"/>
    <w:rsid w:val="00F04AE3"/>
    <w:rsid w:val="00F06B58"/>
    <w:rsid w:val="00F076F4"/>
    <w:rsid w:val="00F10B16"/>
    <w:rsid w:val="00F12DAD"/>
    <w:rsid w:val="00F136F7"/>
    <w:rsid w:val="00F1450A"/>
    <w:rsid w:val="00F15201"/>
    <w:rsid w:val="00F15345"/>
    <w:rsid w:val="00F15486"/>
    <w:rsid w:val="00F207D5"/>
    <w:rsid w:val="00F20A47"/>
    <w:rsid w:val="00F20F18"/>
    <w:rsid w:val="00F20FE7"/>
    <w:rsid w:val="00F215A3"/>
    <w:rsid w:val="00F236D4"/>
    <w:rsid w:val="00F23AF6"/>
    <w:rsid w:val="00F2401C"/>
    <w:rsid w:val="00F2536F"/>
    <w:rsid w:val="00F254D3"/>
    <w:rsid w:val="00F25C3B"/>
    <w:rsid w:val="00F25D98"/>
    <w:rsid w:val="00F2602B"/>
    <w:rsid w:val="00F261D9"/>
    <w:rsid w:val="00F300AE"/>
    <w:rsid w:val="00F300FB"/>
    <w:rsid w:val="00F30963"/>
    <w:rsid w:val="00F30AC8"/>
    <w:rsid w:val="00F31C90"/>
    <w:rsid w:val="00F328C3"/>
    <w:rsid w:val="00F340F4"/>
    <w:rsid w:val="00F34406"/>
    <w:rsid w:val="00F34408"/>
    <w:rsid w:val="00F35519"/>
    <w:rsid w:val="00F36F54"/>
    <w:rsid w:val="00F414C4"/>
    <w:rsid w:val="00F4231F"/>
    <w:rsid w:val="00F42BE7"/>
    <w:rsid w:val="00F438DD"/>
    <w:rsid w:val="00F43C8F"/>
    <w:rsid w:val="00F4406F"/>
    <w:rsid w:val="00F4412A"/>
    <w:rsid w:val="00F44146"/>
    <w:rsid w:val="00F444A3"/>
    <w:rsid w:val="00F44A58"/>
    <w:rsid w:val="00F45052"/>
    <w:rsid w:val="00F45C79"/>
    <w:rsid w:val="00F45FB2"/>
    <w:rsid w:val="00F466AB"/>
    <w:rsid w:val="00F475D5"/>
    <w:rsid w:val="00F476A5"/>
    <w:rsid w:val="00F47A89"/>
    <w:rsid w:val="00F50F2A"/>
    <w:rsid w:val="00F5113B"/>
    <w:rsid w:val="00F53EBD"/>
    <w:rsid w:val="00F5423E"/>
    <w:rsid w:val="00F54EA6"/>
    <w:rsid w:val="00F54F0A"/>
    <w:rsid w:val="00F550A2"/>
    <w:rsid w:val="00F563FF"/>
    <w:rsid w:val="00F56550"/>
    <w:rsid w:val="00F56E19"/>
    <w:rsid w:val="00F57005"/>
    <w:rsid w:val="00F600FF"/>
    <w:rsid w:val="00F601F4"/>
    <w:rsid w:val="00F60A08"/>
    <w:rsid w:val="00F61A90"/>
    <w:rsid w:val="00F61B0C"/>
    <w:rsid w:val="00F62D0D"/>
    <w:rsid w:val="00F63694"/>
    <w:rsid w:val="00F6384E"/>
    <w:rsid w:val="00F63C33"/>
    <w:rsid w:val="00F646A7"/>
    <w:rsid w:val="00F64EDF"/>
    <w:rsid w:val="00F65657"/>
    <w:rsid w:val="00F6719B"/>
    <w:rsid w:val="00F67AA6"/>
    <w:rsid w:val="00F7148A"/>
    <w:rsid w:val="00F717A0"/>
    <w:rsid w:val="00F72697"/>
    <w:rsid w:val="00F73CDD"/>
    <w:rsid w:val="00F73D02"/>
    <w:rsid w:val="00F74C5C"/>
    <w:rsid w:val="00F75BCF"/>
    <w:rsid w:val="00F75C77"/>
    <w:rsid w:val="00F767E5"/>
    <w:rsid w:val="00F76A6F"/>
    <w:rsid w:val="00F7725B"/>
    <w:rsid w:val="00F77268"/>
    <w:rsid w:val="00F778DE"/>
    <w:rsid w:val="00F80276"/>
    <w:rsid w:val="00F804EB"/>
    <w:rsid w:val="00F80DBD"/>
    <w:rsid w:val="00F81236"/>
    <w:rsid w:val="00F824CF"/>
    <w:rsid w:val="00F830A5"/>
    <w:rsid w:val="00F834DD"/>
    <w:rsid w:val="00F84699"/>
    <w:rsid w:val="00F848ED"/>
    <w:rsid w:val="00F84A2D"/>
    <w:rsid w:val="00F84C75"/>
    <w:rsid w:val="00F856C1"/>
    <w:rsid w:val="00F858AF"/>
    <w:rsid w:val="00F86253"/>
    <w:rsid w:val="00F868E5"/>
    <w:rsid w:val="00F86A56"/>
    <w:rsid w:val="00F9063E"/>
    <w:rsid w:val="00F90AD2"/>
    <w:rsid w:val="00F91E87"/>
    <w:rsid w:val="00F922C3"/>
    <w:rsid w:val="00F925F5"/>
    <w:rsid w:val="00F92918"/>
    <w:rsid w:val="00F930E2"/>
    <w:rsid w:val="00F942F0"/>
    <w:rsid w:val="00F9512C"/>
    <w:rsid w:val="00F963F3"/>
    <w:rsid w:val="00F96A52"/>
    <w:rsid w:val="00F96B99"/>
    <w:rsid w:val="00F97194"/>
    <w:rsid w:val="00FA1699"/>
    <w:rsid w:val="00FA1FA1"/>
    <w:rsid w:val="00FA2354"/>
    <w:rsid w:val="00FA24AC"/>
    <w:rsid w:val="00FA2A33"/>
    <w:rsid w:val="00FA3476"/>
    <w:rsid w:val="00FA4654"/>
    <w:rsid w:val="00FA50A8"/>
    <w:rsid w:val="00FA5242"/>
    <w:rsid w:val="00FA528F"/>
    <w:rsid w:val="00FA62B3"/>
    <w:rsid w:val="00FA65A1"/>
    <w:rsid w:val="00FA69E5"/>
    <w:rsid w:val="00FA7300"/>
    <w:rsid w:val="00FA7DC8"/>
    <w:rsid w:val="00FB075F"/>
    <w:rsid w:val="00FB0BAB"/>
    <w:rsid w:val="00FB0EC4"/>
    <w:rsid w:val="00FB11EF"/>
    <w:rsid w:val="00FB1BB8"/>
    <w:rsid w:val="00FB2853"/>
    <w:rsid w:val="00FB3C43"/>
    <w:rsid w:val="00FB3D40"/>
    <w:rsid w:val="00FB3FF4"/>
    <w:rsid w:val="00FB43B1"/>
    <w:rsid w:val="00FB4A1F"/>
    <w:rsid w:val="00FB4E84"/>
    <w:rsid w:val="00FB575F"/>
    <w:rsid w:val="00FB5818"/>
    <w:rsid w:val="00FB7F73"/>
    <w:rsid w:val="00FC09B6"/>
    <w:rsid w:val="00FC0E8D"/>
    <w:rsid w:val="00FC1A3F"/>
    <w:rsid w:val="00FC283B"/>
    <w:rsid w:val="00FC29D1"/>
    <w:rsid w:val="00FC3B17"/>
    <w:rsid w:val="00FC46CF"/>
    <w:rsid w:val="00FC4959"/>
    <w:rsid w:val="00FC4E0F"/>
    <w:rsid w:val="00FC4EA1"/>
    <w:rsid w:val="00FC4F55"/>
    <w:rsid w:val="00FC5B5C"/>
    <w:rsid w:val="00FC5CDB"/>
    <w:rsid w:val="00FC6C71"/>
    <w:rsid w:val="00FC7619"/>
    <w:rsid w:val="00FC7ABA"/>
    <w:rsid w:val="00FD09D6"/>
    <w:rsid w:val="00FD1E36"/>
    <w:rsid w:val="00FD2A85"/>
    <w:rsid w:val="00FD2EF1"/>
    <w:rsid w:val="00FD41F9"/>
    <w:rsid w:val="00FD46A2"/>
    <w:rsid w:val="00FE174A"/>
    <w:rsid w:val="00FE197B"/>
    <w:rsid w:val="00FE1DC9"/>
    <w:rsid w:val="00FE4872"/>
    <w:rsid w:val="00FE49B8"/>
    <w:rsid w:val="00FE4A5A"/>
    <w:rsid w:val="00FE536E"/>
    <w:rsid w:val="00FE55FE"/>
    <w:rsid w:val="00FE653B"/>
    <w:rsid w:val="00FE6FA6"/>
    <w:rsid w:val="00FE7A7B"/>
    <w:rsid w:val="00FE7D17"/>
    <w:rsid w:val="00FE7D91"/>
    <w:rsid w:val="00FF1068"/>
    <w:rsid w:val="00FF11A3"/>
    <w:rsid w:val="00FF16B5"/>
    <w:rsid w:val="00FF2707"/>
    <w:rsid w:val="00FF3A7C"/>
    <w:rsid w:val="00FF3F40"/>
    <w:rsid w:val="00FF42BC"/>
    <w:rsid w:val="00FF4F56"/>
    <w:rsid w:val="00FF5AE0"/>
    <w:rsid w:val="00FF75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664BE3AB-59E8-4905-A07E-BF4ADB8CB9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宋体" w:eastAsia="宋体" w:hAnsi="宋体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F86A56"/>
    <w:pPr>
      <w:spacing w:after="180"/>
    </w:pPr>
    <w:rPr>
      <w:rFonts w:ascii="Times New Roman" w:eastAsia="Times New Roman" w:hAnsi="Times New Roman"/>
      <w:lang w:val="en-GB" w:eastAsia="en-US"/>
    </w:rPr>
  </w:style>
  <w:style w:type="paragraph" w:styleId="1">
    <w:name w:val="heading 1"/>
    <w:aliases w:val="H1"/>
    <w:next w:val="a2"/>
    <w:link w:val="1Char"/>
    <w:qFormat/>
    <w:rsid w:val="00D25335"/>
    <w:pPr>
      <w:keepNext/>
      <w:keepLines/>
      <w:numPr>
        <w:numId w:val="2"/>
      </w:numPr>
      <w:pBdr>
        <w:top w:val="single" w:sz="12" w:space="3" w:color="auto"/>
      </w:pBdr>
      <w:spacing w:before="240" w:after="180"/>
      <w:outlineLvl w:val="0"/>
    </w:pPr>
    <w:rPr>
      <w:rFonts w:ascii="Calibri" w:hAnsi="Calibri"/>
      <w:sz w:val="32"/>
      <w:lang w:val="en-GB" w:eastAsia="en-US"/>
    </w:rPr>
  </w:style>
  <w:style w:type="paragraph" w:styleId="20">
    <w:name w:val="heading 2"/>
    <w:basedOn w:val="1"/>
    <w:next w:val="a2"/>
    <w:link w:val="2Char"/>
    <w:qFormat/>
    <w:rsid w:val="0061083C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</w:rPr>
  </w:style>
  <w:style w:type="paragraph" w:styleId="3">
    <w:name w:val="heading 3"/>
    <w:aliases w:val="Underrubrik2,H3"/>
    <w:basedOn w:val="20"/>
    <w:next w:val="a2"/>
    <w:qFormat/>
    <w:rsid w:val="0061083C"/>
    <w:pPr>
      <w:numPr>
        <w:ilvl w:val="2"/>
      </w:numPr>
      <w:spacing w:before="120"/>
      <w:outlineLvl w:val="2"/>
    </w:p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  <w:rPr>
      <w:sz w:val="24"/>
    </w:r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pPr>
      <w:outlineLvl w:val="5"/>
    </w:pPr>
  </w:style>
  <w:style w:type="paragraph" w:styleId="7">
    <w:name w:val="heading 7"/>
    <w:basedOn w:val="H6"/>
    <w:next w:val="a2"/>
    <w:qFormat/>
    <w:pPr>
      <w:outlineLvl w:val="6"/>
    </w:pPr>
  </w:style>
  <w:style w:type="paragraph" w:styleId="8">
    <w:name w:val="heading 8"/>
    <w:basedOn w:val="7"/>
    <w:next w:val="a2"/>
    <w:qFormat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pPr>
      <w:spacing w:before="180"/>
      <w:ind w:left="2693" w:hanging="2693"/>
    </w:pPr>
    <w:rPr>
      <w:b/>
    </w:rPr>
  </w:style>
  <w:style w:type="paragraph" w:styleId="1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Calibri" w:hAnsi="Calibri"/>
      <w:b/>
      <w:sz w:val="34"/>
      <w:lang w:val="en-GB" w:eastAsia="en-US"/>
    </w:rPr>
  </w:style>
  <w:style w:type="paragraph" w:styleId="50">
    <w:name w:val="toc 5"/>
    <w:basedOn w:val="42"/>
    <w:semiHidden/>
    <w:pPr>
      <w:ind w:left="1701" w:hanging="1701"/>
    </w:pPr>
  </w:style>
  <w:style w:type="paragraph" w:styleId="42">
    <w:name w:val="toc 4"/>
    <w:basedOn w:val="30"/>
    <w:semiHidden/>
    <w:pPr>
      <w:ind w:left="1418" w:hanging="1418"/>
    </w:pPr>
  </w:style>
  <w:style w:type="paragraph" w:styleId="30">
    <w:name w:val="toc 3"/>
    <w:basedOn w:val="22"/>
    <w:semiHidden/>
    <w:pPr>
      <w:ind w:left="1134" w:hanging="1134"/>
    </w:pPr>
  </w:style>
  <w:style w:type="paragraph" w:styleId="22">
    <w:name w:val="toc 2"/>
    <w:basedOn w:val="11"/>
    <w:semiHidden/>
    <w:pPr>
      <w:keepNext w:val="0"/>
      <w:spacing w:before="0"/>
      <w:ind w:left="851" w:hanging="851"/>
    </w:pPr>
    <w:rPr>
      <w:sz w:val="20"/>
    </w:rPr>
  </w:style>
  <w:style w:type="paragraph" w:styleId="23">
    <w:name w:val="index 2"/>
    <w:basedOn w:val="12"/>
    <w:semiHidden/>
    <w:pPr>
      <w:ind w:left="284"/>
    </w:pPr>
  </w:style>
  <w:style w:type="paragraph" w:styleId="12">
    <w:name w:val="index 1"/>
    <w:basedOn w:val="a2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Calibri" w:hAnsi="Calibri"/>
      <w:noProof/>
      <w:lang w:val="en-GB" w:eastAsia="en-US"/>
    </w:rPr>
  </w:style>
  <w:style w:type="character" w:customStyle="1" w:styleId="1Char">
    <w:name w:val="标题 1 Char"/>
    <w:aliases w:val="H1 Char"/>
    <w:link w:val="1"/>
    <w:rsid w:val="00326166"/>
    <w:rPr>
      <w:rFonts w:ascii="Calibri" w:hAnsi="Calibri"/>
      <w:sz w:val="32"/>
      <w:lang w:val="en-GB" w:eastAsia="en-US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Char0"/>
    <w:pPr>
      <w:widowControl w:val="0"/>
    </w:pPr>
    <w:rPr>
      <w:rFonts w:ascii="Calibri" w:hAnsi="Calibri"/>
      <w:b/>
      <w:noProof/>
      <w:sz w:val="18"/>
      <w:lang w:val="en-GB" w:eastAsia="en-US"/>
    </w:rPr>
  </w:style>
  <w:style w:type="character" w:styleId="a8">
    <w:name w:val="footnote reference"/>
    <w:semiHidden/>
    <w:rPr>
      <w:rFonts w:eastAsia="Calibri"/>
      <w:b/>
      <w:position w:val="6"/>
      <w:sz w:val="16"/>
      <w:lang w:val="en-US" w:eastAsia="zh-CN" w:bidi="ar-SA"/>
    </w:rPr>
  </w:style>
  <w:style w:type="paragraph" w:styleId="a9">
    <w:name w:val="footnote text"/>
    <w:basedOn w:val="a2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uiPriority w:val="99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AL">
    <w:name w:val="TAL"/>
    <w:basedOn w:val="a2"/>
    <w:link w:val="TALCar"/>
    <w:qFormat/>
    <w:pPr>
      <w:keepNext/>
      <w:keepLines/>
      <w:spacing w:after="0"/>
    </w:pPr>
    <w:rPr>
      <w:rFonts w:ascii="Calibri" w:hAnsi="Calibri"/>
      <w:sz w:val="18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a2"/>
    <w:link w:val="THChar"/>
    <w:qFormat/>
    <w:pPr>
      <w:keepNext/>
      <w:keepLines/>
      <w:spacing w:before="60"/>
      <w:jc w:val="center"/>
    </w:pPr>
    <w:rPr>
      <w:rFonts w:ascii="Calibri" w:hAnsi="Calibri"/>
      <w:b/>
    </w:rPr>
  </w:style>
  <w:style w:type="paragraph" w:customStyle="1" w:styleId="NO">
    <w:name w:val="NO"/>
    <w:basedOn w:val="a2"/>
    <w:link w:val="NOChar"/>
    <w:pPr>
      <w:keepLines/>
      <w:ind w:left="1135" w:hanging="851"/>
    </w:pPr>
  </w:style>
  <w:style w:type="character" w:customStyle="1" w:styleId="NOChar">
    <w:name w:val="NO Char"/>
    <w:link w:val="NO"/>
    <w:rsid w:val="00415963"/>
    <w:rPr>
      <w:rFonts w:eastAsia="Calibri"/>
      <w:lang w:val="en-GB" w:eastAsia="en-US" w:bidi="ar-SA"/>
    </w:r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2"/>
    <w:pPr>
      <w:keepLines/>
      <w:ind w:left="1702" w:hanging="1418"/>
    </w:pPr>
  </w:style>
  <w:style w:type="paragraph" w:customStyle="1" w:styleId="FP">
    <w:name w:val="FP"/>
    <w:basedOn w:val="a2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alibri Light" w:hAnsi="Calibri Light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2"/>
    <w:semiHidden/>
    <w:pPr>
      <w:ind w:left="1985" w:hanging="1985"/>
    </w:pPr>
  </w:style>
  <w:style w:type="paragraph" w:styleId="70">
    <w:name w:val="toc 7"/>
    <w:basedOn w:val="60"/>
    <w:next w:val="a2"/>
    <w:semiHidden/>
    <w:pPr>
      <w:ind w:left="2268" w:hanging="2268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link w:val="EQChar"/>
    <w:qFormat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Calibri" w:hAnsi="Calibri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@Batang" w:hAnsi="@Batang"/>
      <w:noProof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Calibri" w:hAnsi="Calibri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Calibri" w:hAnsi="Calibri"/>
      <w:i/>
      <w:noProof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Calibri" w:hAnsi="Calibri"/>
      <w:noProof/>
      <w:sz w:val="32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Calibri" w:hAnsi="Calibri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6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Calibri" w:hAnsi="Calibri"/>
      <w:noProof/>
      <w:lang w:val="en-GB" w:eastAsia="en-US"/>
    </w:rPr>
  </w:style>
  <w:style w:type="paragraph" w:styleId="31">
    <w:name w:val="List 3"/>
    <w:basedOn w:val="24"/>
    <w:pPr>
      <w:ind w:left="1135"/>
    </w:pPr>
  </w:style>
  <w:style w:type="paragraph" w:styleId="43">
    <w:name w:val="List 4"/>
    <w:basedOn w:val="31"/>
    <w:pPr>
      <w:ind w:left="1418"/>
    </w:pPr>
  </w:style>
  <w:style w:type="paragraph" w:styleId="51">
    <w:name w:val="List 5"/>
    <w:basedOn w:val="43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character" w:customStyle="1" w:styleId="EditorsNoteChar">
    <w:name w:val="Editor's Note Char"/>
    <w:link w:val="EditorsNote"/>
    <w:rsid w:val="00415963"/>
    <w:rPr>
      <w:rFonts w:eastAsia="Calibri"/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rsid w:val="009421CA"/>
    <w:rPr>
      <w:rFonts w:ascii="宋体" w:eastAsia="Calibri" w:hAnsi="宋体"/>
      <w:color w:val="0000FF"/>
      <w:lang w:val="en-US" w:eastAsia="zh-CN" w:bidi="ar-SA"/>
    </w:rPr>
  </w:style>
  <w:style w:type="numbering" w:customStyle="1" w:styleId="10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link w:val="a6"/>
    <w:rsid w:val="00670E91"/>
    <w:rPr>
      <w:rFonts w:eastAsia="Calibri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  <w:rPr>
      <w:rFonts w:eastAsia="Calibri"/>
      <w:lang w:val="en-GB" w:eastAsia="en-US" w:bidi="ar-SA"/>
    </w:rPr>
  </w:style>
  <w:style w:type="paragraph" w:customStyle="1" w:styleId="B4">
    <w:name w:val="B4"/>
    <w:basedOn w:val="43"/>
    <w:link w:val="B4Char"/>
  </w:style>
  <w:style w:type="character" w:customStyle="1" w:styleId="B4Char">
    <w:name w:val="B4 Char"/>
    <w:link w:val="B4"/>
    <w:rsid w:val="00415963"/>
    <w:rPr>
      <w:rFonts w:eastAsia="Calibri"/>
      <w:lang w:val="en-GB" w:eastAsia="en-US" w:bidi="ar-SA"/>
    </w:rPr>
  </w:style>
  <w:style w:type="paragraph" w:customStyle="1" w:styleId="B5">
    <w:name w:val="B5"/>
    <w:basedOn w:val="51"/>
  </w:style>
  <w:style w:type="paragraph" w:styleId="ac">
    <w:name w:val="footer"/>
    <w:basedOn w:val="a7"/>
    <w:link w:val="Char1"/>
    <w:uiPriority w:val="99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pPr>
      <w:spacing w:after="120"/>
    </w:pPr>
    <w:rPr>
      <w:rFonts w:ascii="Calibri" w:hAnsi="Calibri"/>
      <w:lang w:val="en-GB" w:eastAsia="en-US"/>
    </w:rPr>
  </w:style>
  <w:style w:type="paragraph" w:customStyle="1" w:styleId="tdoc-header">
    <w:name w:val="tdoc-header"/>
    <w:rPr>
      <w:rFonts w:ascii="Calibri" w:hAnsi="Calibri"/>
      <w:noProof/>
      <w:sz w:val="24"/>
      <w:lang w:val="en-GB" w:eastAsia="en-US"/>
    </w:rPr>
  </w:style>
  <w:style w:type="character" w:styleId="ad">
    <w:name w:val="Hyperlink"/>
    <w:rPr>
      <w:rFonts w:eastAsia="Calibri"/>
      <w:color w:val="0000FF"/>
      <w:u w:val="single"/>
      <w:lang w:val="en-US" w:eastAsia="zh-CN" w:bidi="ar-SA"/>
    </w:rPr>
  </w:style>
  <w:style w:type="character" w:styleId="ae">
    <w:name w:val="annotation reference"/>
    <w:semiHidden/>
    <w:rPr>
      <w:rFonts w:eastAsia="Calibri"/>
      <w:sz w:val="16"/>
      <w:lang w:val="en-US" w:eastAsia="zh-CN" w:bidi="ar-SA"/>
    </w:rPr>
  </w:style>
  <w:style w:type="paragraph" w:styleId="af">
    <w:name w:val="annotation text"/>
    <w:basedOn w:val="a2"/>
    <w:semiHidden/>
  </w:style>
  <w:style w:type="character" w:customStyle="1" w:styleId="af0">
    <w:name w:val="已访问的超链接"/>
    <w:rPr>
      <w:rFonts w:eastAsia="Calibri"/>
      <w:color w:val="800080"/>
      <w:u w:val="single"/>
      <w:lang w:val="en-US" w:eastAsia="zh-CN" w:bidi="ar-SA"/>
    </w:rPr>
  </w:style>
  <w:style w:type="paragraph" w:styleId="af1">
    <w:name w:val="Balloon Text"/>
    <w:basedOn w:val="a2"/>
    <w:semiHidden/>
    <w:rPr>
      <w:sz w:val="16"/>
      <w:szCs w:val="16"/>
    </w:rPr>
  </w:style>
  <w:style w:type="paragraph" w:styleId="af2">
    <w:name w:val="annotation subject"/>
    <w:basedOn w:val="af"/>
    <w:next w:val="af"/>
    <w:semiHidden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Calibri" w:eastAsia="Calibri" w:hAnsi="Calibri" w:cs="Calibri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Calibri" w:hAnsi="Calibri"/>
      <w:sz w:val="18"/>
    </w:rPr>
  </w:style>
  <w:style w:type="table" w:styleId="af4">
    <w:name w:val="Table Grid"/>
    <w:basedOn w:val="a4"/>
    <w:uiPriority w:val="39"/>
    <w:qFormat/>
    <w:rsid w:val="00415963"/>
    <w:pPr>
      <w:spacing w:after="180"/>
    </w:pPr>
    <w:rPr>
      <w:rFonts w:ascii="Calibri" w:eastAsia="Calibri Light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 w:after="50"/>
      <w:jc w:val="both"/>
    </w:pPr>
    <w:rPr>
      <w:lang w:val="en-US" w:eastAsia="zh-CN"/>
    </w:rPr>
  </w:style>
  <w:style w:type="character" w:customStyle="1" w:styleId="TALCar">
    <w:name w:val="TAL Car"/>
    <w:link w:val="TAL"/>
    <w:qFormat/>
    <w:rsid w:val="00794441"/>
    <w:rPr>
      <w:rFonts w:ascii="Calibri" w:eastAsia="Calibri" w:hAnsi="Calibri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Calibri" w:hAnsi="Calibri"/>
      <w:sz w:val="22"/>
      <w:lang w:val="en-US"/>
    </w:rPr>
  </w:style>
  <w:style w:type="character" w:customStyle="1" w:styleId="TALCharCharChar">
    <w:name w:val="TAL Char Char Char"/>
    <w:link w:val="TALCharChar"/>
    <w:rsid w:val="00783003"/>
    <w:rPr>
      <w:rFonts w:ascii="Calibri" w:eastAsia="Calibri" w:hAnsi="Calibri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Calibri"/>
    </w:rPr>
  </w:style>
  <w:style w:type="character" w:customStyle="1" w:styleId="PLChar">
    <w:name w:val="PL Char"/>
    <w:link w:val="PL"/>
    <w:rsid w:val="00100151"/>
    <w:rPr>
      <w:rFonts w:ascii="@Batang" w:eastAsia="Calibri" w:hAnsi="@Batang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Calibri" w:hAnsi="Calibri" w:cs="Calibri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Calibri" w:hAnsi="Calibri" w:cs="Calibri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@Batang" w:hAnsi="@Batang"/>
      <w:b/>
      <w:smallCaps/>
      <w:sz w:val="24"/>
      <w:lang w:val="en-US"/>
    </w:rPr>
  </w:style>
  <w:style w:type="paragraph" w:customStyle="1" w:styleId="B1">
    <w:name w:val="B1"/>
    <w:basedOn w:val="a6"/>
    <w:link w:val="B1Char1"/>
    <w:qFormat/>
    <w:rsid w:val="00956F3A"/>
    <w:pPr>
      <w:ind w:left="568" w:hanging="284"/>
    </w:pPr>
    <w:rPr>
      <w:rFonts w:eastAsia="宋体"/>
      <w:lang w:eastAsia="ja-JP"/>
    </w:rPr>
  </w:style>
  <w:style w:type="character" w:customStyle="1" w:styleId="B1Char1">
    <w:name w:val="B1 Char1"/>
    <w:link w:val="B1"/>
    <w:rsid w:val="00956F3A"/>
    <w:rPr>
      <w:rFonts w:eastAsia="宋体"/>
      <w:lang w:val="en-GB" w:eastAsia="ja-JP" w:bidi="ar-SA"/>
    </w:rPr>
  </w:style>
  <w:style w:type="character" w:customStyle="1" w:styleId="af8">
    <w:name w:val="首标题"/>
    <w:rsid w:val="00491F4A"/>
    <w:rPr>
      <w:rFonts w:ascii="Calibri" w:eastAsia="Calibri" w:hAnsi="Calibri"/>
      <w:sz w:val="24"/>
      <w:lang w:val="en-US" w:eastAsia="zh-CN" w:bidi="ar-SA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Calibri" w:eastAsia="Calibri Light" w:hAnsi="Calibri" w:cs="Calibri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link w:val="TH"/>
    <w:qFormat/>
    <w:rsid w:val="00956F3A"/>
    <w:rPr>
      <w:rFonts w:ascii="Calibri" w:eastAsia="Calibri" w:hAnsi="Calibri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Calibri" w:eastAsia="Calibri" w:hAnsi="Calibri" w:cs="Calibri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Calibri" w:eastAsia="Calibri" w:hAnsi="Calibri" w:cs="Calibri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link w:val="20"/>
    <w:rsid w:val="00326166"/>
    <w:rPr>
      <w:rFonts w:ascii="Calibri" w:hAnsi="Calibri"/>
      <w:sz w:val="28"/>
      <w:lang w:val="en-GB" w:eastAsia="en-US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宋体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Calibri" w:eastAsia="Calibri" w:hAnsi="Calibri" w:cs="Calibri"/>
      <w:color w:val="0000FF"/>
      <w:kern w:val="2"/>
    </w:rPr>
  </w:style>
  <w:style w:type="character" w:customStyle="1" w:styleId="yinbiao">
    <w:name w:val="yinbiao"/>
    <w:basedOn w:val="a3"/>
    <w:rsid w:val="00CE6634"/>
    <w:rPr>
      <w:rFonts w:eastAsia="Calibri"/>
      <w:lang w:val="en-US" w:eastAsia="zh-CN" w:bidi="ar-SA"/>
    </w:rPr>
  </w:style>
  <w:style w:type="character" w:customStyle="1" w:styleId="textbodybold1">
    <w:name w:val="textbodybold1"/>
    <w:rsid w:val="00F86253"/>
    <w:rPr>
      <w:rFonts w:ascii="Calibri" w:eastAsia="Calibri" w:hAnsi="Calibri" w:cs="Calibri" w:hint="default"/>
      <w:b/>
      <w:bCs/>
      <w:color w:val="902630"/>
      <w:sz w:val="18"/>
      <w:szCs w:val="18"/>
      <w:bdr w:val="none" w:sz="0" w:space="0" w:color="auto" w:frame="1"/>
      <w:lang w:val="en-US" w:eastAsia="zh-CN" w:bidi="ar-SA"/>
    </w:rPr>
  </w:style>
  <w:style w:type="character" w:customStyle="1" w:styleId="Char1">
    <w:name w:val="页脚 Char"/>
    <w:link w:val="ac"/>
    <w:uiPriority w:val="99"/>
    <w:rsid w:val="00BB03C5"/>
    <w:rPr>
      <w:rFonts w:ascii="Calibri" w:eastAsia="Calibri" w:hAnsi="Calibri"/>
      <w:b/>
      <w:i/>
      <w:noProof/>
      <w:sz w:val="18"/>
      <w:lang w:val="en-GB" w:eastAsia="en-US" w:bidi="ar-SA"/>
    </w:rPr>
  </w:style>
  <w:style w:type="paragraph" w:styleId="af9">
    <w:name w:val="Normal (Web)"/>
    <w:basedOn w:val="a2"/>
    <w:uiPriority w:val="99"/>
    <w:unhideWhenUsed/>
    <w:rsid w:val="00C075D7"/>
    <w:pPr>
      <w:spacing w:before="100" w:beforeAutospacing="1" w:after="100" w:afterAutospacing="1"/>
    </w:pPr>
    <w:rPr>
      <w:rFonts w:ascii="Calibri" w:hAnsi="Calibri" w:cs="Calibri"/>
      <w:sz w:val="24"/>
      <w:szCs w:val="24"/>
      <w:lang w:val="en-US" w:eastAsia="zh-CN"/>
    </w:rPr>
  </w:style>
  <w:style w:type="character" w:customStyle="1" w:styleId="CRCoverPageChar">
    <w:name w:val="CR Cover Page Char"/>
    <w:link w:val="CRCoverPage"/>
    <w:rsid w:val="00924B93"/>
    <w:rPr>
      <w:rFonts w:ascii="Calibri" w:hAnsi="Calibri"/>
      <w:lang w:val="en-GB" w:eastAsia="en-US"/>
    </w:rPr>
  </w:style>
  <w:style w:type="character" w:customStyle="1" w:styleId="TACChar">
    <w:name w:val="TAC Char"/>
    <w:link w:val="TAC"/>
    <w:qFormat/>
    <w:locked/>
    <w:rsid w:val="00C25CD3"/>
    <w:rPr>
      <w:rFonts w:ascii="Calibri" w:eastAsia="Calibri" w:hAnsi="Calibri"/>
      <w:sz w:val="18"/>
      <w:lang w:val="en-GB" w:eastAsia="en-US"/>
    </w:rPr>
  </w:style>
  <w:style w:type="character" w:customStyle="1" w:styleId="TANChar">
    <w:name w:val="TAN Char"/>
    <w:link w:val="TAN"/>
    <w:qFormat/>
    <w:locked/>
    <w:rsid w:val="00C25CD3"/>
    <w:rPr>
      <w:rFonts w:ascii="Calibri" w:eastAsia="Calibri" w:hAnsi="Calibri"/>
      <w:sz w:val="18"/>
      <w:lang w:val="en-GB" w:eastAsia="en-US"/>
    </w:rPr>
  </w:style>
  <w:style w:type="character" w:customStyle="1" w:styleId="TAHCar">
    <w:name w:val="TAH Car"/>
    <w:link w:val="TAH"/>
    <w:uiPriority w:val="99"/>
    <w:qFormat/>
    <w:locked/>
    <w:rsid w:val="00C25CD3"/>
    <w:rPr>
      <w:rFonts w:ascii="Calibri" w:eastAsia="Calibri" w:hAnsi="Calibri"/>
      <w:b/>
      <w:sz w:val="18"/>
      <w:lang w:val="en-GB" w:eastAsia="en-US"/>
    </w:rPr>
  </w:style>
  <w:style w:type="paragraph" w:styleId="HTML">
    <w:name w:val="HTML Preformatted"/>
    <w:basedOn w:val="a2"/>
    <w:link w:val="HTMLChar"/>
    <w:uiPriority w:val="99"/>
    <w:unhideWhenUsed/>
    <w:rsid w:val="00C64CB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alibri" w:hAnsi="Calibri" w:cs="Calibri"/>
      <w:sz w:val="24"/>
      <w:szCs w:val="24"/>
      <w:lang w:val="en-US" w:eastAsia="zh-CN"/>
    </w:rPr>
  </w:style>
  <w:style w:type="character" w:customStyle="1" w:styleId="HTMLChar">
    <w:name w:val="HTML 预设格式 Char"/>
    <w:link w:val="HTML"/>
    <w:uiPriority w:val="99"/>
    <w:rsid w:val="00C64CB3"/>
    <w:rPr>
      <w:rFonts w:ascii="Calibri" w:eastAsia="Calibri" w:hAnsi="Calibri" w:cs="Calibri"/>
      <w:sz w:val="24"/>
      <w:szCs w:val="24"/>
      <w:lang w:val="en-US" w:eastAsia="zh-CN" w:bidi="ar-SA"/>
    </w:rPr>
  </w:style>
  <w:style w:type="paragraph" w:styleId="afa">
    <w:name w:val="List Paragraph"/>
    <w:aliases w:val="- Bullets,목록 단락,リスト段落,?? ??,?????,????,Lista1,列出段落1,中等深浅网格 1 - 着色 21,列表段落,列表段落1,—ño’i—Ž,¥¡¡¡¡ì¬º¥¹¥È¶ÎÂä,ÁÐ³ö¶ÎÂä,¥ê¥¹¥È¶ÎÂä,1st level - Bullet List Paragraph,Lettre d'introduction,Paragrafo elenco,Normal bullet 2,Bullet list,列表段落11,목록단락,Task Body"/>
    <w:basedOn w:val="a2"/>
    <w:link w:val="Char2"/>
    <w:uiPriority w:val="34"/>
    <w:qFormat/>
    <w:rsid w:val="004A497C"/>
    <w:pPr>
      <w:widowControl w:val="0"/>
      <w:autoSpaceDE w:val="0"/>
      <w:autoSpaceDN w:val="0"/>
      <w:adjustRightInd w:val="0"/>
      <w:spacing w:after="0"/>
      <w:ind w:left="720"/>
      <w:contextualSpacing/>
    </w:pPr>
    <w:rPr>
      <w:lang w:val="en-US" w:eastAsia="zh-CN"/>
    </w:rPr>
  </w:style>
  <w:style w:type="character" w:customStyle="1" w:styleId="Char2">
    <w:name w:val="列出段落 Char"/>
    <w:aliases w:val="- Bullets Char,목록 단락 Char,リスト段落 Char,?? ?? Char,????? Char,???? Char,Lista1 Char,列出段落1 Char,中等深浅网格 1 - 着色 21 Char,列表段落 Char,列表段落1 Char,—ño’i—Ž Char,¥¡¡¡¡ì¬º¥¹¥È¶ÎÂä Char,ÁÐ³ö¶ÎÂä Char,¥ê¥¹¥È¶ÎÂä Char,1st level - Bullet List Paragraph Char"/>
    <w:link w:val="afa"/>
    <w:uiPriority w:val="34"/>
    <w:qFormat/>
    <w:locked/>
    <w:rsid w:val="004A497C"/>
    <w:rPr>
      <w:rFonts w:eastAsia="Calibri"/>
    </w:rPr>
  </w:style>
  <w:style w:type="paragraph" w:styleId="afb">
    <w:name w:val="Body Text"/>
    <w:basedOn w:val="a2"/>
    <w:link w:val="Char3"/>
    <w:rsid w:val="004F4C0B"/>
    <w:pPr>
      <w:spacing w:after="120"/>
    </w:pPr>
  </w:style>
  <w:style w:type="character" w:customStyle="1" w:styleId="Char3">
    <w:name w:val="正文文本 Char"/>
    <w:link w:val="afb"/>
    <w:rsid w:val="004F4C0B"/>
    <w:rPr>
      <w:rFonts w:eastAsia="Calibri"/>
      <w:lang w:val="en-GB" w:eastAsia="en-US" w:bidi="ar-SA"/>
    </w:rPr>
  </w:style>
  <w:style w:type="paragraph" w:styleId="afc">
    <w:name w:val="Body Text First Indent"/>
    <w:aliases w:val="正文首行缩进1,正文首行缩进 Char Char Char Char Char Char Char Char Char Char Char Char Char Char"/>
    <w:basedOn w:val="a2"/>
    <w:link w:val="Char4"/>
    <w:rsid w:val="004F4C0B"/>
    <w:pPr>
      <w:widowControl w:val="0"/>
      <w:autoSpaceDE w:val="0"/>
      <w:autoSpaceDN w:val="0"/>
      <w:adjustRightInd w:val="0"/>
      <w:spacing w:after="0" w:line="360" w:lineRule="auto"/>
      <w:ind w:firstLineChars="200" w:firstLine="420"/>
      <w:jc w:val="both"/>
    </w:pPr>
    <w:rPr>
      <w:rFonts w:ascii="Calibri" w:hAnsi="Calibri"/>
      <w:sz w:val="21"/>
      <w:szCs w:val="21"/>
      <w:lang w:val="en-US" w:eastAsia="zh-CN"/>
    </w:rPr>
  </w:style>
  <w:style w:type="character" w:customStyle="1" w:styleId="Char4">
    <w:name w:val="正文首行缩进 Char"/>
    <w:aliases w:val="正文首行缩进1 Char,正文首行缩进 Char Char Char Char Char Char Char Char Char Char Char Char Char Char Char"/>
    <w:link w:val="afc"/>
    <w:rsid w:val="004F4C0B"/>
    <w:rPr>
      <w:rFonts w:ascii="Calibri" w:eastAsia="Calibri" w:hAnsi="Calibri"/>
      <w:sz w:val="21"/>
      <w:szCs w:val="21"/>
      <w:lang w:val="en-GB" w:eastAsia="en-US" w:bidi="ar-SA"/>
    </w:rPr>
  </w:style>
  <w:style w:type="paragraph" w:customStyle="1" w:styleId="FigureDescription">
    <w:name w:val="Figure Description"/>
    <w:next w:val="afd"/>
    <w:rsid w:val="004F4C0B"/>
    <w:pPr>
      <w:numPr>
        <w:numId w:val="10"/>
      </w:numPr>
      <w:spacing w:afterLines="100"/>
      <w:jc w:val="center"/>
    </w:pPr>
    <w:rPr>
      <w:rFonts w:ascii="Calibri" w:eastAsia="Calibri" w:hAnsi="Calibri"/>
      <w:sz w:val="18"/>
      <w:szCs w:val="18"/>
    </w:rPr>
  </w:style>
  <w:style w:type="paragraph" w:styleId="afd">
    <w:name w:val="Normal Indent"/>
    <w:basedOn w:val="a2"/>
    <w:rsid w:val="004F4C0B"/>
    <w:pPr>
      <w:ind w:firstLineChars="200" w:firstLine="420"/>
    </w:pPr>
  </w:style>
  <w:style w:type="paragraph" w:customStyle="1" w:styleId="B2">
    <w:name w:val="B2"/>
    <w:basedOn w:val="24"/>
    <w:link w:val="B2Char"/>
    <w:qFormat/>
    <w:rsid w:val="005126C2"/>
    <w:pPr>
      <w:overflowPunct w:val="0"/>
      <w:autoSpaceDE w:val="0"/>
      <w:autoSpaceDN w:val="0"/>
      <w:adjustRightInd w:val="0"/>
      <w:ind w:hanging="284"/>
      <w:textAlignment w:val="baseline"/>
    </w:pPr>
    <w:rPr>
      <w:rFonts w:eastAsia="宋体"/>
      <w:lang w:eastAsia="ko-KR"/>
    </w:rPr>
  </w:style>
  <w:style w:type="character" w:customStyle="1" w:styleId="B1Char">
    <w:name w:val="B1 Char"/>
    <w:qFormat/>
    <w:rsid w:val="005126C2"/>
    <w:rPr>
      <w:rFonts w:eastAsia="宋体"/>
    </w:rPr>
  </w:style>
  <w:style w:type="character" w:customStyle="1" w:styleId="B2Char">
    <w:name w:val="B2 Char"/>
    <w:link w:val="B2"/>
    <w:qFormat/>
    <w:rsid w:val="005126C2"/>
    <w:rPr>
      <w:rFonts w:eastAsia="宋体"/>
      <w:lang w:val="en-GB" w:eastAsia="ko-KR"/>
    </w:rPr>
  </w:style>
  <w:style w:type="character" w:customStyle="1" w:styleId="resultitem">
    <w:name w:val="resultitem"/>
    <w:rsid w:val="00767AAC"/>
  </w:style>
  <w:style w:type="paragraph" w:customStyle="1" w:styleId="ordinary-output">
    <w:name w:val="ordinary-output"/>
    <w:basedOn w:val="a2"/>
    <w:rsid w:val="00E80493"/>
    <w:pPr>
      <w:spacing w:before="100" w:beforeAutospacing="1" w:after="100" w:afterAutospacing="1" w:line="450" w:lineRule="atLeast"/>
    </w:pPr>
    <w:rPr>
      <w:rFonts w:ascii="Calibri" w:hAnsi="Calibri" w:cs="Calibri"/>
      <w:color w:val="333333"/>
      <w:sz w:val="36"/>
      <w:szCs w:val="36"/>
      <w:lang w:val="en-US" w:eastAsia="zh-CN"/>
    </w:rPr>
  </w:style>
  <w:style w:type="character" w:customStyle="1" w:styleId="correct-txt">
    <w:name w:val="correct-txt"/>
    <w:rsid w:val="00E80493"/>
  </w:style>
  <w:style w:type="paragraph" w:customStyle="1" w:styleId="Normal1CharChar">
    <w:name w:val="Normal1 Char Char"/>
    <w:uiPriority w:val="99"/>
    <w:qFormat/>
    <w:rsid w:val="00AB02F1"/>
    <w:pPr>
      <w:keepNext/>
      <w:tabs>
        <w:tab w:val="num" w:pos="851"/>
      </w:tabs>
      <w:kinsoku w:val="0"/>
      <w:overflowPunct w:val="0"/>
      <w:autoSpaceDE w:val="0"/>
      <w:autoSpaceDN w:val="0"/>
      <w:adjustRightInd w:val="0"/>
      <w:spacing w:before="60" w:after="60"/>
      <w:ind w:left="851" w:hanging="851"/>
      <w:jc w:val="both"/>
    </w:pPr>
    <w:rPr>
      <w:kern w:val="2"/>
      <w:sz w:val="21"/>
      <w:lang w:val="en-GB" w:eastAsia="ja-JP"/>
    </w:rPr>
  </w:style>
  <w:style w:type="character" w:customStyle="1" w:styleId="EQChar">
    <w:name w:val="EQ Char"/>
    <w:link w:val="EQ"/>
    <w:rsid w:val="00D46806"/>
    <w:rPr>
      <w:rFonts w:ascii="Times New Roman" w:eastAsia="Times New Roman" w:hAnsi="Times New Roman"/>
      <w:noProof/>
      <w:lang w:val="en-GB" w:eastAsia="en-US"/>
    </w:rPr>
  </w:style>
  <w:style w:type="character" w:customStyle="1" w:styleId="TALChar">
    <w:name w:val="TAL Char"/>
    <w:qFormat/>
    <w:rsid w:val="00725E8C"/>
    <w:rPr>
      <w:rFonts w:ascii="Arial" w:hAnsi="Arial"/>
      <w:sz w:val="18"/>
      <w:lang w:eastAsia="en-US"/>
    </w:rPr>
  </w:style>
  <w:style w:type="character" w:customStyle="1" w:styleId="Char0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"/>
    <w:basedOn w:val="a3"/>
    <w:link w:val="a7"/>
    <w:rsid w:val="003F71DF"/>
    <w:rPr>
      <w:rFonts w:ascii="Calibri" w:hAnsi="Calibri"/>
      <w:b/>
      <w:noProof/>
      <w:sz w:val="18"/>
      <w:lang w:val="en-GB" w:eastAsia="en-US"/>
    </w:rPr>
  </w:style>
  <w:style w:type="character" w:customStyle="1" w:styleId="B1Zchn">
    <w:name w:val="B1 Zchn"/>
    <w:qFormat/>
    <w:rsid w:val="008A53E7"/>
    <w:rPr>
      <w:lang w:eastAsia="en-US"/>
    </w:rPr>
  </w:style>
  <w:style w:type="paragraph" w:customStyle="1" w:styleId="textintend2">
    <w:name w:val="text intend 2"/>
    <w:basedOn w:val="a2"/>
    <w:rsid w:val="005A7649"/>
    <w:pPr>
      <w:numPr>
        <w:numId w:val="11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 w:cs="Times New Roman"/>
      <w:sz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158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40508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0974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84982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1521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5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95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234947">
          <w:marLeft w:val="3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78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0489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21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236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45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50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0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0432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83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07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53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9315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183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2282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4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5198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50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8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50690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7666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2135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7318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95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919170">
          <w:marLeft w:val="763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469937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133676">
          <w:marLeft w:val="763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653603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32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1408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29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27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33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9279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023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74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621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353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75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1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76235">
          <w:marLeft w:val="246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6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7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0869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64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0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48459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0683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0582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9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08596">
          <w:marLeft w:val="346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31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0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0389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1591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9318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21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0874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9052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81911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4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83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8244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56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1856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6463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3514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8537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34048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23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4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767959">
          <w:marLeft w:val="763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04322">
          <w:marLeft w:val="763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263192">
          <w:marLeft w:val="1181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37544">
          <w:marLeft w:val="1181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08471">
          <w:marLeft w:val="763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630972">
          <w:marLeft w:val="763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46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26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09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7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631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129744">
                          <w:marLeft w:val="0"/>
                          <w:marRight w:val="0"/>
                          <w:marTop w:val="0"/>
                          <w:marBottom w:val="9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853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6429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08949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88564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45235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EEEEEE"/>
                                                <w:left w:val="single" w:sz="2" w:space="0" w:color="EEEEEE"/>
                                                <w:bottom w:val="single" w:sz="6" w:space="0" w:color="EEEEEE"/>
                                                <w:right w:val="single" w:sz="6" w:space="0" w:color="EEEEEE"/>
                                              </w:divBdr>
                                              <w:divsChild>
                                                <w:div w:id="11839739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348578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106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872139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665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545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9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9650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3632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6746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4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8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14204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20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25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1871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41608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1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2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92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126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38726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15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348330">
          <w:marLeft w:val="3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48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9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29950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956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188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9499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2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9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451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607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56564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573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17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23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60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2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00014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066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8524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0716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5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8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15017">
          <w:marLeft w:val="342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656479">
          <w:marLeft w:val="246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0249">
          <w:marLeft w:val="149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33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1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2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7790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4575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189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74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0756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646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00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484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27253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0380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97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62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6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09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956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4067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95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8709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5776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680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54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2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4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3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8862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1341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858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65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42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9106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37758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39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0890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741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30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0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1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2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43181">
          <w:marLeft w:val="1800"/>
          <w:marRight w:val="0"/>
          <w:marTop w:val="96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13028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03750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829328">
          <w:marLeft w:val="1800"/>
          <w:marRight w:val="0"/>
          <w:marTop w:val="96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93281">
          <w:marLeft w:val="1166"/>
          <w:marRight w:val="0"/>
          <w:marTop w:val="115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51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74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6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3682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8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433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436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8212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61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65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5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547861">
          <w:marLeft w:val="547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15048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02853">
          <w:marLeft w:val="252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87426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28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641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7531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5940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97508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450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1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79743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9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5602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6695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27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1472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47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7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6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60367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2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7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1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73522">
          <w:marLeft w:val="1166"/>
          <w:marRight w:val="0"/>
          <w:marTop w:val="115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823362">
          <w:marLeft w:val="1800"/>
          <w:marRight w:val="0"/>
          <w:marTop w:val="96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128431">
          <w:marLeft w:val="1800"/>
          <w:marRight w:val="0"/>
          <w:marTop w:val="96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977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379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54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6017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05491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496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69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69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24070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0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2D1490-FBFA-4BD9-A03B-548B00E297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805</Words>
  <Characters>4594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WG3</vt:lpstr>
    </vt:vector>
  </TitlesOfParts>
  <Company>Huawei Technologies Co.,Ltd.</Company>
  <LinksUpToDate>false</LinksUpToDate>
  <CharactersWithSpaces>5389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WG4</dc:title>
  <dc:subject/>
  <dc:creator>Huawei</dc:creator>
  <cp:keywords/>
  <dc:description/>
  <cp:lastModifiedBy>Huawei</cp:lastModifiedBy>
  <cp:revision>3</cp:revision>
  <cp:lastPrinted>2009-04-22T01:01:00Z</cp:lastPrinted>
  <dcterms:created xsi:type="dcterms:W3CDTF">2021-10-22T18:33:00Z</dcterms:created>
  <dcterms:modified xsi:type="dcterms:W3CDTF">2021-10-22T18:45:00Z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(4)SeL5HYgNbwJYzeqq9U/qA/CY8REgJApZ5hAevfU9h0wrR4LmQlaqDmkAOxNGvk7BfHFPKNma_x000d_
whrQ6wNEBTQUrZIizjHHhU0ifwf82qrHagE4gIlLSHVoAy1TRVj+ZG/Ydlr3qmTQt+T9NzJt_x000d_
InGeYoA2BfJCJgr8inbF4ygYSJwyxFif9ahbOPGL2vad1++RGclo1LePpnO+YzyAlTHdU9hI_x000d_
4rq+aYvLFregUMn8Ze</vt:lpwstr>
  </property>
  <property fmtid="{D5CDD505-2E9C-101B-9397-08002B2CF9AE}" pid="3" name="_ms_pID_7253431">
    <vt:lpwstr>x0xpl4O/l4y2fNHacC6uGMOIxzjYqrb2aCBeTVOz7Vw8BFKtY7vNBD_x000d_
af4x+xUIIr1nfJNcLnBFOjVkT9cypNbqhgk5vpYPE9t/SlnxVJcf3RWMoKO5wnfTpw+nDrl9_x000d_
ik2iSgMrJkR5NSlbsq+DyMh/2Xo7hmZqiFlAp6fPSRpINfEaJDA45NV7k/TpbdZBwWyapuXN_x000d_
qu1863phmmkOcHLL5cvBUHt8rYcH+SUyUVLS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fiCJdx7foBLfk0ILNN66QCudDC97EkAc0y1l_x000d_
fCRUuQHnuDwAC+vqW/2RU6Ata4hJBwBDK4asL9mAgirHL0oZ7ZxLNPNthFlv8uOQSZBSc4YM_x000d_
4+u6yuDDohua7LsQCAxYTerjnukOQwQQhiKU7x3vpiSYzO8fX3iAoVOQzH7PGV0nEaqmjytM_x000d_
a53VRsgK1KVC+MR/TTrTqVY0Smg/8WCV7OikWkZmtU+HqOxH12bDkB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CIHPiDvODNlQEv/QD2_x000d_
nayRbU5AGeCik7XW9vmGZ4ULQmXkt1jyIBNujTpt93FkKMoZdMdJ8rv5puvVMmNf3qhu127i_x000d_
8wASWtYGJQy0sZMpKFU=</vt:lpwstr>
  </property>
  <property fmtid="{D5CDD505-2E9C-101B-9397-08002B2CF9AE}" pid="9" name="_ms_pID_7253433_00">
    <vt:lpwstr>_ms_pID_7253433</vt:lpwstr>
  </property>
  <property fmtid="{D5CDD505-2E9C-101B-9397-08002B2CF9AE}" pid="10" name="_new_ms_pID_72543">
    <vt:lpwstr>(3)gQlprs5AXrWdtFpK/3gql3g7pdHxGgS7S9NsTxOkJe05v0rMhGzntuMQ+XFk4RCmXvwd+yme_x000d_
wEj/g4FJF7XOl/G4vOYlbY9SR555rCwXOtM69JdwAvo/4ZqJQsV8DGc28xCdVs9jBBiSJkX0_x000d_
tl10RSLsRONPt4DsYw5W/m5rg4CE+wJjEvlkfbxYBRR1xx17XB5Sb12uj9gUBZKnwT18Xkrw_x000d_
4XNcDWg54aoX6SztrP</vt:lpwstr>
  </property>
  <property fmtid="{D5CDD505-2E9C-101B-9397-08002B2CF9AE}" pid="11" name="_new_ms_pID_72543_00">
    <vt:lpwstr>_new_ms_pID_72543</vt:lpwstr>
  </property>
  <property fmtid="{D5CDD505-2E9C-101B-9397-08002B2CF9AE}" pid="12" name="_new_ms_pID_725431">
    <vt:lpwstr>wtzJ/zc2sxd/CPS0A3Z5ZDsziycC2K18zCdTcF/pwMAb3XKgECAt0q_x000d_
+exDksWcanJmkBMxU0T++xwdarCvcKtW1eDZzv8Euzvaqo/2+nRKXZHq9eMdhhtaDnFPrd6q_x000d_
A8uXT5DzrgHWAdsK2SPpiIFzvekVpqFnWEJhF56u6/MaYpjeoZVnuShu8a/Jkmr3XdS6X6Tq_x000d_
PHfQqCSu/NOoszDDs+IxiaKO9yOuKTHdVZ2W</vt:lpwstr>
  </property>
  <property fmtid="{D5CDD505-2E9C-101B-9397-08002B2CF9AE}" pid="13" name="_new_ms_pID_725431_00">
    <vt:lpwstr>_new_ms_pID_725431</vt:lpwstr>
  </property>
  <property fmtid="{D5CDD505-2E9C-101B-9397-08002B2CF9AE}" pid="14" name="_new_ms_pID_725432">
    <vt:lpwstr>knhFStRLDQIrR9hw8o/Azy77ercxYAcQKMp5_x000d_
W2dnrrxpSG4Dg97yALRV8qQGuZo2LmU9jFaafY9gC6elFgeJiGD3e34Fr8ojfUOz6nhAhH59_x000d_
AefM64LGtKbZ5J73HS9vr4S7lOC5e/593k5+kYsYnFI=</vt:lpwstr>
  </property>
  <property fmtid="{D5CDD505-2E9C-101B-9397-08002B2CF9AE}" pid="15" name="_new_ms_pID_725432_00">
    <vt:lpwstr>_new_ms_pID_725432</vt:lpwstr>
  </property>
  <property fmtid="{D5CDD505-2E9C-101B-9397-08002B2CF9AE}" pid="16" name="_2015_ms_pID_725343">
    <vt:lpwstr>(3)EZgqF9l74hRmJEYmMc2NaOR306stUHGQ300tT0BYW6v+jV8M2tSUVlHIoitgxEDw/coGB4zL
N5Qs6cBymMTG6CE61mWT1XJeEGDWtfOM0Zs/dTOEEoi1sQBT1QLYKYeI0pgIe4Xk8jKRvqmm
pHTxIjxckDelmYoMAy6zOBYns2BxlOB8Z4FCZZkhsLQt7uMMdGWSSt1yGEKgZGSyYb+OT1Kp
U+yw8g79As+9T9ZpI0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h8i9kZWh34lFeEsN/n/sLX2eE2kbuwoaCq/jf1Jays7Vk/lTD56FXl
2WITQ+0s286Tt+T23FpDhOm6Ywyp7+5pC2i7wpMRjp9waH0s+g1WqyOlawwOBmsH1Xwi2np5
i8hrLQC1ws1GTVcocwmx+VQy9iCa+isaWmatB0rD17EoyhNGUthx4UEUfw12QAO11C7QuczZ
wALqF5Apk/FbLYvori+y+Y2cvD6B/IN2qlJU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wzanKBfhm9jVaY6+RFzx2jWszUR8gAEWXCrG
55VtFeFk/hdtDsKzi4mTu3NCwEg6tpNK5+y9rI3FGDywBuo3McI=</vt:lpwstr>
  </property>
  <property fmtid="{D5CDD505-2E9C-101B-9397-08002B2CF9AE}" pid="21" name="_2015_ms_pID_7253432_00">
    <vt:lpwstr>_2015_ms_pID_7253432</vt:lpwstr>
  </property>
  <property fmtid="{D5CDD505-2E9C-101B-9397-08002B2CF9AE}" pid="22" name="_readonly">
    <vt:lpwstr/>
  </property>
  <property fmtid="{D5CDD505-2E9C-101B-9397-08002B2CF9AE}" pid="23" name="_change">
    <vt:lpwstr/>
  </property>
  <property fmtid="{D5CDD505-2E9C-101B-9397-08002B2CF9AE}" pid="24" name="_full-control">
    <vt:lpwstr/>
  </property>
  <property fmtid="{D5CDD505-2E9C-101B-9397-08002B2CF9AE}" pid="25" name="sflag">
    <vt:lpwstr>1634880789</vt:lpwstr>
  </property>
</Properties>
</file>